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DF" w:rsidRDefault="00BC1ADF" w:rsidP="00BC1A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BC1ADF" w:rsidRDefault="00BC1ADF" w:rsidP="00BC1ADF">
      <w:pPr>
        <w:jc w:val="center"/>
        <w:rPr>
          <w:rFonts w:ascii="Times New Roman" w:hAnsi="Times New Roman"/>
          <w:b/>
          <w:sz w:val="16"/>
        </w:rPr>
      </w:pPr>
    </w:p>
    <w:p w:rsidR="00BC1ADF" w:rsidRDefault="00BC1ADF" w:rsidP="00BC1A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BC1ADF" w:rsidRDefault="00BC1ADF" w:rsidP="00BC1A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BC1ADF" w:rsidRDefault="00BC1ADF" w:rsidP="00BC1A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BC1ADF" w:rsidRDefault="00BC1ADF" w:rsidP="00BC1ADF">
      <w:pPr>
        <w:rPr>
          <w:rFonts w:ascii="Times New Roman" w:hAnsi="Times New Roman"/>
          <w:b/>
          <w:sz w:val="28"/>
        </w:rPr>
      </w:pPr>
    </w:p>
    <w:p w:rsidR="00BC1ADF" w:rsidRDefault="00BC1ADF" w:rsidP="00BC1AD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BC1ADF" w:rsidRDefault="00BC1ADF" w:rsidP="00BC1AD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BC1ADF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BC1ADF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BC1ADF" w:rsidRDefault="00BC1ADF" w:rsidP="00BC1AD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C1ADF" w:rsidRDefault="00BC1ADF" w:rsidP="00BC1ADF"/>
    <w:p w:rsidR="00BC1ADF" w:rsidRDefault="00BC1ADF" w:rsidP="00BC1ADF"/>
    <w:p w:rsidR="00BC1ADF" w:rsidRDefault="00BC1ADF" w:rsidP="00BC1ADF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21.12.2022г. №1-4/1296 «О бюджете городского округа Домодедово на 2023 год и плановый период 2024 и 2025 годов»</w:t>
      </w:r>
    </w:p>
    <w:p w:rsidR="00BC1ADF" w:rsidRDefault="00BC1ADF" w:rsidP="00BC1ADF">
      <w:pPr>
        <w:ind w:left="567"/>
        <w:jc w:val="center"/>
        <w:rPr>
          <w:rFonts w:ascii="Times New Roman" w:hAnsi="Times New Roman"/>
          <w:b/>
        </w:rPr>
      </w:pPr>
    </w:p>
    <w:p w:rsidR="00BC1ADF" w:rsidRDefault="00BC1ADF" w:rsidP="00BC1A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«18» апреля 2023г.                                                                                                               №</w:t>
      </w:r>
      <w:r w:rsidRPr="009526C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</w:p>
    <w:p w:rsidR="00BC1ADF" w:rsidRDefault="00BC1ADF" w:rsidP="00BC1ADF">
      <w:pPr>
        <w:jc w:val="both"/>
        <w:rPr>
          <w:rFonts w:ascii="Times New Roman" w:hAnsi="Times New Roman"/>
        </w:rPr>
      </w:pPr>
    </w:p>
    <w:p w:rsidR="00BC1ADF" w:rsidRDefault="00BC1ADF" w:rsidP="00BC1AD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BC1ADF" w:rsidRDefault="00BC1ADF" w:rsidP="00BC1AD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 принятия новых расходных обязательств и корректировкой расходных обязательств в части средств областного и местного бюджета.</w:t>
      </w:r>
    </w:p>
    <w:p w:rsidR="00622E1B" w:rsidRDefault="00622E1B" w:rsidP="00BC1ADF">
      <w:pPr>
        <w:ind w:firstLine="851"/>
        <w:jc w:val="both"/>
        <w:rPr>
          <w:rFonts w:ascii="Times New Roman" w:hAnsi="Times New Roman"/>
        </w:rPr>
      </w:pP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6"/>
          <w:szCs w:val="26"/>
          <w:u w:val="single"/>
        </w:rPr>
        <w:t xml:space="preserve">По средствам областного бюджета </w:t>
      </w:r>
      <w:r>
        <w:t xml:space="preserve"> </w:t>
      </w:r>
      <w:r w:rsidRPr="006B459D">
        <w:t>произведена корректировка доходной</w:t>
      </w:r>
      <w:r>
        <w:t xml:space="preserve"> и расходной частей бюджета в сторону увеличения на сумму </w:t>
      </w:r>
      <w:r>
        <w:rPr>
          <w:b/>
        </w:rPr>
        <w:t xml:space="preserve">284,5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22E1B" w:rsidRPr="00EC4F91" w:rsidRDefault="00622E1B" w:rsidP="00622E1B">
      <w:pPr>
        <w:pStyle w:val="a5"/>
        <w:tabs>
          <w:tab w:val="left" w:pos="0"/>
        </w:tabs>
        <w:ind w:firstLine="709"/>
        <w:rPr>
          <w:sz w:val="26"/>
          <w:szCs w:val="26"/>
          <w:u w:val="single"/>
        </w:rPr>
      </w:pPr>
    </w:p>
    <w:p w:rsidR="00622E1B" w:rsidRPr="00E07BC2" w:rsidRDefault="00622E1B" w:rsidP="00622E1B">
      <w:pPr>
        <w:pStyle w:val="a5"/>
        <w:tabs>
          <w:tab w:val="left" w:pos="0"/>
        </w:tabs>
        <w:ind w:firstLine="709"/>
        <w:rPr>
          <w:b/>
        </w:rPr>
      </w:pPr>
      <w:r w:rsidRPr="00E07BC2">
        <w:rPr>
          <w:b/>
        </w:rPr>
        <w:t>Увеличены бюджетные ассигнования</w:t>
      </w:r>
      <w:r>
        <w:rPr>
          <w:b/>
        </w:rPr>
        <w:t xml:space="preserve"> </w:t>
      </w:r>
      <w:proofErr w:type="gramStart"/>
      <w:r>
        <w:rPr>
          <w:b/>
        </w:rPr>
        <w:t>на</w:t>
      </w:r>
      <w:proofErr w:type="gramEnd"/>
      <w:r w:rsidRPr="00E07BC2">
        <w:rPr>
          <w:b/>
        </w:rPr>
        <w:t xml:space="preserve">: 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t xml:space="preserve">– осуществление полномочий по обеспечению жильём отдельных категорий граждан, установленных Федеральным законом от 24 ноября 1995 года № 181-ФЗ «О социальной защите инвалидов в Российской Федерации» в сумме </w:t>
      </w:r>
      <w:r>
        <w:rPr>
          <w:b/>
        </w:rPr>
        <w:t>2,4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t xml:space="preserve">– </w:t>
      </w:r>
      <w:r w:rsidRPr="00922DD8">
        <w:t>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</w:r>
      <w:r>
        <w:t xml:space="preserve">, в сумме </w:t>
      </w:r>
      <w:r>
        <w:rPr>
          <w:b/>
        </w:rPr>
        <w:t>0,5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t xml:space="preserve">– </w:t>
      </w:r>
      <w:r w:rsidRPr="00922DD8">
        <w:t xml:space="preserve">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</w:t>
      </w:r>
      <w:r>
        <w:t xml:space="preserve">в сумме </w:t>
      </w:r>
      <w:r>
        <w:rPr>
          <w:b/>
        </w:rPr>
        <w:t>0,9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F50AE9">
        <w:t xml:space="preserve"> </w:t>
      </w:r>
      <w:r w:rsidRPr="009E0D31">
        <w:t>(</w:t>
      </w:r>
      <w:r>
        <w:t xml:space="preserve">всего – </w:t>
      </w:r>
      <w:r>
        <w:rPr>
          <w:b/>
        </w:rPr>
        <w:t>2,6</w:t>
      </w:r>
      <w:r>
        <w:t xml:space="preserve"> </w:t>
      </w:r>
      <w:proofErr w:type="spellStart"/>
      <w:r>
        <w:t>млн.руб</w:t>
      </w:r>
      <w:proofErr w:type="spellEnd"/>
      <w:r>
        <w:t xml:space="preserve">., в том числе средства местного бюджета – </w:t>
      </w:r>
      <w:r>
        <w:rPr>
          <w:b/>
        </w:rPr>
        <w:t>0,9</w:t>
      </w:r>
      <w:r>
        <w:t xml:space="preserve"> </w:t>
      </w:r>
      <w:proofErr w:type="spellStart"/>
      <w:r>
        <w:t>млн.руб</w:t>
      </w:r>
      <w:proofErr w:type="spellEnd"/>
      <w:r>
        <w:t>.);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t xml:space="preserve">– </w:t>
      </w:r>
      <w:proofErr w:type="spellStart"/>
      <w:r w:rsidRPr="00922DD8">
        <w:t>софинансирование</w:t>
      </w:r>
      <w:proofErr w:type="spellEnd"/>
      <w:r w:rsidRPr="00922DD8">
        <w:t xml:space="preserve"> работ по капитальному ремонту и ремонту автомобильных дорог общего пользования местного значения </w:t>
      </w:r>
      <w:r>
        <w:t xml:space="preserve">в сумме </w:t>
      </w:r>
      <w:r>
        <w:rPr>
          <w:b/>
        </w:rPr>
        <w:t>54,4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E0D31">
        <w:t xml:space="preserve"> (</w:t>
      </w:r>
      <w:r>
        <w:t xml:space="preserve">всего – </w:t>
      </w:r>
      <w:r w:rsidRPr="009E0D31">
        <w:rPr>
          <w:b/>
        </w:rPr>
        <w:t>147,7</w:t>
      </w:r>
      <w:r>
        <w:t xml:space="preserve"> </w:t>
      </w:r>
      <w:proofErr w:type="spellStart"/>
      <w:r>
        <w:t>млн.руб</w:t>
      </w:r>
      <w:proofErr w:type="spellEnd"/>
      <w:r>
        <w:t xml:space="preserve">., в том числе средства местного бюджета – </w:t>
      </w:r>
      <w:r w:rsidRPr="009E0D31">
        <w:rPr>
          <w:b/>
        </w:rPr>
        <w:t>51,0</w:t>
      </w:r>
      <w:r>
        <w:t xml:space="preserve"> </w:t>
      </w:r>
      <w:proofErr w:type="spellStart"/>
      <w:r>
        <w:t>млн.руб</w:t>
      </w:r>
      <w:proofErr w:type="spellEnd"/>
      <w:r>
        <w:t>.);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товариществ, в сумме </w:t>
      </w:r>
      <w:r>
        <w:rPr>
          <w:b/>
        </w:rPr>
        <w:t xml:space="preserve">53,2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E0D31">
        <w:t xml:space="preserve"> (</w:t>
      </w:r>
      <w:r>
        <w:t xml:space="preserve">всего – </w:t>
      </w:r>
      <w:r w:rsidRPr="009E0D31">
        <w:rPr>
          <w:b/>
        </w:rPr>
        <w:t>1</w:t>
      </w:r>
      <w:r>
        <w:rPr>
          <w:b/>
        </w:rPr>
        <w:t>41,9</w:t>
      </w:r>
      <w:r>
        <w:t xml:space="preserve"> </w:t>
      </w:r>
      <w:proofErr w:type="spellStart"/>
      <w:r>
        <w:t>млн.руб</w:t>
      </w:r>
      <w:proofErr w:type="spellEnd"/>
      <w:r>
        <w:t xml:space="preserve">., в том числе средства местного бюджета – </w:t>
      </w:r>
      <w:r>
        <w:rPr>
          <w:b/>
        </w:rPr>
        <w:t>1,4</w:t>
      </w:r>
      <w:r>
        <w:t xml:space="preserve"> </w:t>
      </w:r>
      <w:proofErr w:type="spellStart"/>
      <w:r>
        <w:t>млн.руб</w:t>
      </w:r>
      <w:proofErr w:type="spellEnd"/>
      <w:r>
        <w:t>.);</w:t>
      </w:r>
    </w:p>
    <w:p w:rsidR="00622E1B" w:rsidRPr="00F50AE9" w:rsidRDefault="00622E1B" w:rsidP="00622E1B">
      <w:pPr>
        <w:pStyle w:val="a5"/>
        <w:tabs>
          <w:tab w:val="left" w:pos="0"/>
        </w:tabs>
        <w:ind w:firstLine="709"/>
      </w:pPr>
      <w:r>
        <w:t xml:space="preserve">– </w:t>
      </w:r>
      <w:r w:rsidRPr="00922DD8">
        <w:t xml:space="preserve">благоустройство лесопарковых зон </w:t>
      </w:r>
      <w:r w:rsidRPr="009E0D31">
        <w:t>в</w:t>
      </w:r>
      <w:r>
        <w:t xml:space="preserve"> сумме </w:t>
      </w:r>
      <w:r>
        <w:rPr>
          <w:b/>
        </w:rPr>
        <w:t xml:space="preserve">164,0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(л</w:t>
      </w:r>
      <w:r w:rsidRPr="009E0D31">
        <w:t xml:space="preserve">есопарковая зона по адресу: </w:t>
      </w:r>
      <w:proofErr w:type="spellStart"/>
      <w:r w:rsidRPr="009E0D31">
        <w:t>г.о</w:t>
      </w:r>
      <w:proofErr w:type="spellEnd"/>
      <w:r w:rsidRPr="009E0D31">
        <w:t xml:space="preserve">. Домодедово, вблизи д. </w:t>
      </w:r>
      <w:proofErr w:type="spellStart"/>
      <w:r w:rsidRPr="009E0D31">
        <w:t>Гальчино</w:t>
      </w:r>
      <w:proofErr w:type="spellEnd"/>
      <w:r w:rsidRPr="009E0D31">
        <w:t xml:space="preserve"> и СНТ «Барыбино»</w:t>
      </w:r>
      <w:r>
        <w:t xml:space="preserve"> – </w:t>
      </w:r>
      <w:r w:rsidRPr="009E0D31">
        <w:rPr>
          <w:b/>
        </w:rPr>
        <w:t>131,0</w:t>
      </w:r>
      <w:r>
        <w:t xml:space="preserve"> </w:t>
      </w:r>
      <w:proofErr w:type="spellStart"/>
      <w:r>
        <w:t>млн.руб</w:t>
      </w:r>
      <w:proofErr w:type="spellEnd"/>
      <w:r>
        <w:t xml:space="preserve">.; </w:t>
      </w:r>
      <w:r>
        <w:lastRenderedPageBreak/>
        <w:t>л</w:t>
      </w:r>
      <w:r w:rsidRPr="009E0D31">
        <w:t>есопарков</w:t>
      </w:r>
      <w:r>
        <w:t>ая</w:t>
      </w:r>
      <w:r w:rsidRPr="009E0D31">
        <w:t xml:space="preserve"> зон</w:t>
      </w:r>
      <w:r>
        <w:t>а</w:t>
      </w:r>
      <w:r w:rsidRPr="009E0D31">
        <w:t xml:space="preserve"> по адресу: </w:t>
      </w:r>
      <w:proofErr w:type="spellStart"/>
      <w:r w:rsidRPr="009E0D31">
        <w:t>г.о</w:t>
      </w:r>
      <w:proofErr w:type="spellEnd"/>
      <w:r w:rsidRPr="009E0D31">
        <w:t>. Домодедово, адресный ориентир пересечение улиц Опушка и Летняя</w:t>
      </w:r>
      <w:r>
        <w:t xml:space="preserve"> – </w:t>
      </w:r>
      <w:r w:rsidRPr="009E0D31">
        <w:rPr>
          <w:b/>
        </w:rPr>
        <w:t>33,0</w:t>
      </w:r>
      <w:r>
        <w:t xml:space="preserve"> </w:t>
      </w:r>
      <w:proofErr w:type="spellStart"/>
      <w:r>
        <w:t>млн.руб</w:t>
      </w:r>
      <w:proofErr w:type="spellEnd"/>
      <w:r>
        <w:t>.);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t xml:space="preserve">– </w:t>
      </w:r>
      <w:r w:rsidRPr="00922DD8">
        <w:t xml:space="preserve">создание и ремонт пешеходных коммуникаций </w:t>
      </w:r>
      <w:r>
        <w:t xml:space="preserve">в сумме </w:t>
      </w:r>
      <w:r>
        <w:rPr>
          <w:b/>
        </w:rPr>
        <w:t xml:space="preserve">2,3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t xml:space="preserve">– </w:t>
      </w:r>
      <w:r w:rsidRPr="00922DD8">
        <w:t xml:space="preserve">ремонт подъездов в многоквартирных домах </w:t>
      </w:r>
      <w:r>
        <w:t xml:space="preserve">в сумме </w:t>
      </w:r>
      <w:r>
        <w:rPr>
          <w:b/>
        </w:rPr>
        <w:t xml:space="preserve">3,9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t xml:space="preserve">– </w:t>
      </w:r>
      <w:r w:rsidRPr="00922DD8">
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</w:r>
      <w:r>
        <w:t xml:space="preserve">, в сумме </w:t>
      </w:r>
      <w:r>
        <w:rPr>
          <w:b/>
        </w:rPr>
        <w:t xml:space="preserve">1,2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t xml:space="preserve">– </w:t>
      </w:r>
      <w:r w:rsidRPr="00922DD8">
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</w:t>
      </w:r>
      <w:r>
        <w:t xml:space="preserve">в сумме </w:t>
      </w:r>
      <w:r>
        <w:rPr>
          <w:b/>
        </w:rPr>
        <w:t xml:space="preserve">0,3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п</w:t>
      </w:r>
      <w:r w:rsidRPr="0031747D">
        <w:t>одготовк</w:t>
      </w:r>
      <w:r>
        <w:t>у</w:t>
      </w:r>
      <w:r w:rsidRPr="0031747D">
        <w:t xml:space="preserve"> основания, приобретение и установк</w:t>
      </w:r>
      <w:r>
        <w:t>у</w:t>
      </w:r>
      <w:r w:rsidRPr="0031747D">
        <w:t xml:space="preserve"> плоскостных спортивных сооружений</w:t>
      </w:r>
      <w:r>
        <w:t xml:space="preserve"> (мини-стадион </w:t>
      </w:r>
      <w:r w:rsidRPr="0031747D">
        <w:t xml:space="preserve">г. Домодедово, д. </w:t>
      </w:r>
      <w:proofErr w:type="spellStart"/>
      <w:r w:rsidRPr="0031747D">
        <w:t>Гальчино</w:t>
      </w:r>
      <w:proofErr w:type="spellEnd"/>
      <w:r>
        <w:t xml:space="preserve">) в сумме </w:t>
      </w:r>
      <w:r>
        <w:rPr>
          <w:b/>
        </w:rPr>
        <w:t xml:space="preserve">1,4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F50AE9">
        <w:t xml:space="preserve"> </w:t>
      </w:r>
      <w:r w:rsidRPr="009E0D31">
        <w:t>(</w:t>
      </w:r>
      <w:r>
        <w:t xml:space="preserve">всего – </w:t>
      </w:r>
      <w:r w:rsidRPr="00F50AE9">
        <w:rPr>
          <w:b/>
        </w:rPr>
        <w:t>52</w:t>
      </w:r>
      <w:r>
        <w:rPr>
          <w:b/>
        </w:rPr>
        <w:t>,1</w:t>
      </w:r>
      <w:r>
        <w:t xml:space="preserve"> </w:t>
      </w:r>
      <w:proofErr w:type="spellStart"/>
      <w:r>
        <w:t>млн.руб</w:t>
      </w:r>
      <w:proofErr w:type="spellEnd"/>
      <w:r>
        <w:t xml:space="preserve">., в том числе средства местного бюджета – </w:t>
      </w:r>
      <w:r>
        <w:rPr>
          <w:b/>
        </w:rPr>
        <w:t>18,0</w:t>
      </w:r>
      <w:r>
        <w:t xml:space="preserve"> </w:t>
      </w:r>
      <w:proofErr w:type="spellStart"/>
      <w:r>
        <w:t>млн.руб</w:t>
      </w:r>
      <w:proofErr w:type="spellEnd"/>
      <w:r>
        <w:t>.).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</w:p>
    <w:p w:rsidR="00622E1B" w:rsidRDefault="00622E1B" w:rsidP="00622E1B">
      <w:pPr>
        <w:pStyle w:val="a5"/>
        <w:tabs>
          <w:tab w:val="left" w:pos="0"/>
        </w:tabs>
        <w:ind w:firstLine="709"/>
      </w:pPr>
      <w:r w:rsidRPr="00171D62">
        <w:rPr>
          <w:b/>
          <w:color w:val="FF0000"/>
          <w:sz w:val="26"/>
          <w:szCs w:val="26"/>
          <w:u w:val="single"/>
        </w:rPr>
        <w:t>По средствам местного бюджета</w:t>
      </w:r>
      <w:r w:rsidRPr="006B459D">
        <w:t>, в целях принятия новых расходных обязательств</w:t>
      </w:r>
      <w:r>
        <w:t>,  п</w:t>
      </w:r>
      <w:r w:rsidRPr="00C42B53">
        <w:t>роизведено перераспределение средств расходной части бюджета на сумму</w:t>
      </w:r>
      <w:r>
        <w:rPr>
          <w:b/>
        </w:rPr>
        <w:t xml:space="preserve"> 208,7 </w:t>
      </w:r>
      <w:proofErr w:type="spellStart"/>
      <w:r w:rsidRPr="00C42B53">
        <w:t>млн</w:t>
      </w:r>
      <w:proofErr w:type="gramStart"/>
      <w:r w:rsidRPr="00C42B53">
        <w:t>.р</w:t>
      </w:r>
      <w:proofErr w:type="gramEnd"/>
      <w:r w:rsidRPr="00C42B53">
        <w:t>уб</w:t>
      </w:r>
      <w:proofErr w:type="spellEnd"/>
      <w:r w:rsidRPr="00C42B53">
        <w:t>.</w:t>
      </w:r>
    </w:p>
    <w:p w:rsidR="00622E1B" w:rsidRPr="00AF223B" w:rsidRDefault="00622E1B" w:rsidP="00622E1B">
      <w:pPr>
        <w:pStyle w:val="a5"/>
        <w:tabs>
          <w:tab w:val="left" w:pos="0"/>
        </w:tabs>
        <w:ind w:firstLine="709"/>
        <w:rPr>
          <w:b/>
        </w:rPr>
      </w:pPr>
    </w:p>
    <w:p w:rsidR="00622E1B" w:rsidRPr="005E1CD5" w:rsidRDefault="00622E1B" w:rsidP="00622E1B">
      <w:pPr>
        <w:pStyle w:val="a5"/>
        <w:tabs>
          <w:tab w:val="left" w:pos="0"/>
        </w:tabs>
        <w:rPr>
          <w:b/>
        </w:rPr>
      </w:pPr>
      <w:r w:rsidRPr="005E1CD5">
        <w:rPr>
          <w:b/>
        </w:rPr>
        <w:t>В расходную часть бюджета включены новые расходные обязательства</w:t>
      </w:r>
      <w:r>
        <w:rPr>
          <w:b/>
        </w:rPr>
        <w:t xml:space="preserve"> на сумму 208,7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622E1B" w:rsidRDefault="00622E1B" w:rsidP="00622E1B">
      <w:pPr>
        <w:pStyle w:val="a5"/>
        <w:tabs>
          <w:tab w:val="left" w:pos="0"/>
        </w:tabs>
        <w:rPr>
          <w:b/>
        </w:rPr>
      </w:pPr>
    </w:p>
    <w:p w:rsidR="00622E1B" w:rsidRDefault="00622E1B" w:rsidP="00622E1B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  <w:r w:rsidRPr="00827D64">
        <w:rPr>
          <w:rFonts w:eastAsia="Calibri"/>
          <w:b/>
          <w:lang w:eastAsia="en-US"/>
        </w:rPr>
        <w:t xml:space="preserve">– </w:t>
      </w:r>
      <w:r>
        <w:rPr>
          <w:rFonts w:eastAsia="Calibri"/>
          <w:lang w:eastAsia="en-US"/>
        </w:rPr>
        <w:t>п</w:t>
      </w:r>
      <w:r w:rsidRPr="00C64FE2">
        <w:rPr>
          <w:rFonts w:eastAsia="Calibri"/>
          <w:lang w:eastAsia="en-US"/>
        </w:rPr>
        <w:t>роведение работ по техн</w:t>
      </w:r>
      <w:r>
        <w:rPr>
          <w:rFonts w:eastAsia="Calibri"/>
          <w:lang w:eastAsia="en-US"/>
        </w:rPr>
        <w:t xml:space="preserve">ической </w:t>
      </w:r>
      <w:r w:rsidRPr="00C64FE2">
        <w:rPr>
          <w:rFonts w:eastAsia="Calibri"/>
          <w:lang w:eastAsia="en-US"/>
        </w:rPr>
        <w:t>защите инф</w:t>
      </w:r>
      <w:r>
        <w:rPr>
          <w:rFonts w:eastAsia="Calibri"/>
          <w:lang w:eastAsia="en-US"/>
        </w:rPr>
        <w:t>о</w:t>
      </w:r>
      <w:r w:rsidRPr="00C64FE2">
        <w:rPr>
          <w:rFonts w:eastAsia="Calibri"/>
          <w:lang w:eastAsia="en-US"/>
        </w:rPr>
        <w:t>рмации автоматизированных рабочих мест, использующихся для обработки сведений, составляющих гос</w:t>
      </w:r>
      <w:r>
        <w:rPr>
          <w:rFonts w:eastAsia="Calibri"/>
          <w:lang w:eastAsia="en-US"/>
        </w:rPr>
        <w:t xml:space="preserve">ударственную </w:t>
      </w:r>
      <w:r w:rsidRPr="00C64FE2">
        <w:rPr>
          <w:rFonts w:eastAsia="Calibri"/>
          <w:lang w:eastAsia="en-US"/>
        </w:rPr>
        <w:t>тайну</w:t>
      </w:r>
      <w:r>
        <w:rPr>
          <w:rFonts w:eastAsia="Calibri"/>
          <w:lang w:eastAsia="en-US"/>
        </w:rPr>
        <w:t xml:space="preserve">, </w:t>
      </w:r>
      <w:r w:rsidRPr="00827D64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0,4</w:t>
      </w:r>
      <w:r w:rsidRPr="00827D64">
        <w:rPr>
          <w:rFonts w:eastAsia="Calibri"/>
          <w:lang w:eastAsia="en-US"/>
        </w:rPr>
        <w:t xml:space="preserve"> млн. руб.;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увеличение зарезервированных</w:t>
      </w:r>
      <w:r w:rsidRPr="00C64FE2">
        <w:rPr>
          <w:rFonts w:eastAsia="Calibri"/>
          <w:lang w:eastAsia="en-US"/>
        </w:rPr>
        <w:t xml:space="preserve"> средств на обеспечение участия в государственных программах Московской области</w:t>
      </w:r>
      <w:r>
        <w:rPr>
          <w:rFonts w:eastAsia="Calibri"/>
          <w:lang w:eastAsia="en-US"/>
        </w:rPr>
        <w:t xml:space="preserve"> в сумме </w:t>
      </w:r>
      <w:r w:rsidRPr="005521BC">
        <w:rPr>
          <w:rFonts w:eastAsia="Calibri"/>
          <w:b/>
          <w:color w:val="FF0000"/>
          <w:lang w:eastAsia="en-US"/>
        </w:rPr>
        <w:t>89,0</w:t>
      </w:r>
      <w:r w:rsidRPr="005521BC">
        <w:rPr>
          <w:rFonts w:eastAsia="Calibri"/>
          <w:color w:val="FF0000"/>
          <w:lang w:eastAsia="en-US"/>
        </w:rPr>
        <w:t xml:space="preserve"> млн</w:t>
      </w:r>
      <w:r>
        <w:rPr>
          <w:rFonts w:eastAsia="Calibri"/>
          <w:lang w:eastAsia="en-US"/>
        </w:rPr>
        <w:t>. руб.;</w:t>
      </w:r>
    </w:p>
    <w:p w:rsidR="00622E1B" w:rsidRDefault="00622E1B" w:rsidP="00622E1B">
      <w:pPr>
        <w:pStyle w:val="a5"/>
        <w:rPr>
          <w:rFonts w:eastAsia="Calibri"/>
          <w:b/>
          <w:lang w:eastAsia="en-US"/>
        </w:rPr>
      </w:pPr>
    </w:p>
    <w:p w:rsidR="00622E1B" w:rsidRDefault="00622E1B" w:rsidP="00622E1B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622E1B" w:rsidRDefault="00622E1B" w:rsidP="00622E1B">
      <w:pPr>
        <w:pStyle w:val="a5"/>
        <w:rPr>
          <w:rFonts w:eastAsia="Calibri"/>
          <w:b/>
          <w:lang w:eastAsia="en-US"/>
        </w:rPr>
      </w:pPr>
    </w:p>
    <w:p w:rsidR="00622E1B" w:rsidRDefault="00622E1B" w:rsidP="00622E1B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– </w:t>
      </w:r>
      <w:r w:rsidRPr="00C64FE2">
        <w:rPr>
          <w:rFonts w:eastAsia="Calibri"/>
          <w:lang w:eastAsia="en-US"/>
        </w:rPr>
        <w:t xml:space="preserve">содержание </w:t>
      </w:r>
      <w:r>
        <w:rPr>
          <w:rFonts w:eastAsia="Calibri"/>
          <w:lang w:eastAsia="en-US"/>
        </w:rPr>
        <w:t xml:space="preserve">и ямочный ремонт муниципальных дорог </w:t>
      </w:r>
      <w:r w:rsidRPr="00C64FE2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сумме </w:t>
      </w:r>
      <w:r>
        <w:rPr>
          <w:rFonts w:eastAsia="Calibri"/>
          <w:b/>
          <w:lang w:eastAsia="en-US"/>
        </w:rPr>
        <w:t>13,1</w:t>
      </w:r>
      <w:r w:rsidRPr="00BE42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млн. руб.;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E1565F">
        <w:rPr>
          <w:rFonts w:eastAsia="Calibri"/>
          <w:lang w:eastAsia="en-US"/>
        </w:rPr>
        <w:t>содержание со</w:t>
      </w:r>
      <w:r>
        <w:rPr>
          <w:rFonts w:eastAsia="Calibri"/>
          <w:lang w:eastAsia="en-US"/>
        </w:rPr>
        <w:t>т</w:t>
      </w:r>
      <w:r w:rsidRPr="00E1565F">
        <w:rPr>
          <w:rFonts w:eastAsia="Calibri"/>
          <w:lang w:eastAsia="en-US"/>
        </w:rPr>
        <w:t xml:space="preserve">рудника </w:t>
      </w:r>
      <w:r>
        <w:rPr>
          <w:rFonts w:eastAsia="Calibri"/>
          <w:lang w:eastAsia="en-US"/>
        </w:rPr>
        <w:t>МБУ «Комбинат благоустройства» (инженер-контролер), в целях</w:t>
      </w:r>
      <w:r w:rsidRPr="00E1565F">
        <w:rPr>
          <w:rFonts w:eastAsia="Calibri"/>
          <w:lang w:eastAsia="en-US"/>
        </w:rPr>
        <w:t xml:space="preserve"> осуществлени</w:t>
      </w:r>
      <w:r>
        <w:rPr>
          <w:rFonts w:eastAsia="Calibri"/>
          <w:lang w:eastAsia="en-US"/>
        </w:rPr>
        <w:t>я</w:t>
      </w:r>
      <w:r w:rsidRPr="00E1565F">
        <w:rPr>
          <w:rFonts w:eastAsia="Calibri"/>
          <w:lang w:eastAsia="en-US"/>
        </w:rPr>
        <w:t xml:space="preserve"> переданных полномочий МО по организации мероприятий по осуществлению деятельности по обращению с собаками без владельцев</w:t>
      </w:r>
      <w:r>
        <w:rPr>
          <w:rFonts w:eastAsia="Calibri"/>
          <w:lang w:eastAsia="en-US"/>
        </w:rPr>
        <w:t xml:space="preserve">, в сумме </w:t>
      </w:r>
      <w:r>
        <w:rPr>
          <w:rFonts w:eastAsia="Calibri"/>
          <w:b/>
          <w:lang w:eastAsia="en-US"/>
        </w:rPr>
        <w:t>0,7</w:t>
      </w:r>
      <w:r w:rsidRPr="00BE42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млн. руб.;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</w:p>
    <w:p w:rsidR="00622E1B" w:rsidRDefault="00622E1B" w:rsidP="00622E1B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622E1B" w:rsidRDefault="00622E1B" w:rsidP="00622E1B">
      <w:pPr>
        <w:pStyle w:val="a5"/>
        <w:tabs>
          <w:tab w:val="left" w:pos="0"/>
        </w:tabs>
        <w:ind w:firstLine="709"/>
      </w:pPr>
      <w:r>
        <w:rPr>
          <w:rFonts w:eastAsia="Calibri"/>
          <w:lang w:eastAsia="en-US"/>
        </w:rPr>
        <w:t>–</w:t>
      </w:r>
      <w:r w:rsidRPr="000D187F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 xml:space="preserve"> расходов на </w:t>
      </w:r>
      <w:r w:rsidRPr="009C296B">
        <w:t xml:space="preserve">благоустройство лесопарковой зоны по адресу: </w:t>
      </w:r>
      <w:proofErr w:type="spellStart"/>
      <w:r w:rsidRPr="009C296B">
        <w:t>г.о..Домодедово</w:t>
      </w:r>
      <w:proofErr w:type="spellEnd"/>
      <w:r w:rsidRPr="009C296B">
        <w:t xml:space="preserve">, вблизи </w:t>
      </w:r>
      <w:proofErr w:type="spellStart"/>
      <w:r w:rsidRPr="009C296B">
        <w:t>д</w:t>
      </w:r>
      <w:proofErr w:type="gramStart"/>
      <w:r w:rsidRPr="009C296B">
        <w:t>.Г</w:t>
      </w:r>
      <w:proofErr w:type="gramEnd"/>
      <w:r w:rsidRPr="009C296B">
        <w:t>альчино</w:t>
      </w:r>
      <w:proofErr w:type="spellEnd"/>
      <w:r w:rsidRPr="009C296B">
        <w:t xml:space="preserve"> и СНТ «Барыбино»</w:t>
      </w:r>
      <w:r w:rsidRPr="00A70458">
        <w:rPr>
          <w:color w:val="FF0000"/>
        </w:rPr>
        <w:t xml:space="preserve"> </w:t>
      </w:r>
      <w:r>
        <w:t xml:space="preserve">в сумме </w:t>
      </w:r>
      <w:r>
        <w:rPr>
          <w:b/>
        </w:rPr>
        <w:t xml:space="preserve">69,0 </w:t>
      </w:r>
      <w:proofErr w:type="spellStart"/>
      <w:r>
        <w:t>млн.руб</w:t>
      </w:r>
      <w:proofErr w:type="spellEnd"/>
      <w:r>
        <w:t>.;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</w:t>
      </w:r>
      <w:r w:rsidRPr="00E1565F">
        <w:rPr>
          <w:rFonts w:eastAsia="Calibri"/>
          <w:lang w:eastAsia="en-US"/>
        </w:rPr>
        <w:t>ыполнение работ по замене гибкой подводки в рамках технического обслуживания внутриквартирного газового оборудования, в целях обеспечения безопасности при обращении с г</w:t>
      </w:r>
      <w:r>
        <w:rPr>
          <w:rFonts w:eastAsia="Calibri"/>
          <w:lang w:eastAsia="en-US"/>
        </w:rPr>
        <w:t>а</w:t>
      </w:r>
      <w:r w:rsidRPr="00E1565F">
        <w:rPr>
          <w:rFonts w:eastAsia="Calibri"/>
          <w:lang w:eastAsia="en-US"/>
        </w:rPr>
        <w:t>зовым оборудованием</w:t>
      </w:r>
      <w:r>
        <w:rPr>
          <w:rFonts w:eastAsia="Calibri"/>
          <w:lang w:eastAsia="en-US"/>
        </w:rPr>
        <w:t xml:space="preserve">, в сумме </w:t>
      </w:r>
      <w:r>
        <w:rPr>
          <w:rFonts w:eastAsia="Calibri"/>
          <w:b/>
          <w:lang w:eastAsia="en-US"/>
        </w:rPr>
        <w:t>1,6</w:t>
      </w:r>
      <w:r>
        <w:rPr>
          <w:rFonts w:eastAsia="Calibri"/>
          <w:lang w:eastAsia="en-US"/>
        </w:rPr>
        <w:t xml:space="preserve"> млн. руб.;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E1565F">
        <w:rPr>
          <w:rFonts w:eastAsia="Calibri"/>
          <w:lang w:eastAsia="en-US"/>
        </w:rPr>
        <w:t>роведение специализированной экспертизы по обследованию техн</w:t>
      </w:r>
      <w:r>
        <w:rPr>
          <w:rFonts w:eastAsia="Calibri"/>
          <w:lang w:eastAsia="en-US"/>
        </w:rPr>
        <w:t xml:space="preserve">ического </w:t>
      </w:r>
      <w:r w:rsidRPr="00E1565F">
        <w:rPr>
          <w:rFonts w:eastAsia="Calibri"/>
          <w:lang w:eastAsia="en-US"/>
        </w:rPr>
        <w:t>состояния с лабораторными испытаниями многоквартирного жилого дома</w:t>
      </w:r>
      <w:r>
        <w:rPr>
          <w:rFonts w:eastAsia="Calibri"/>
          <w:lang w:eastAsia="en-US"/>
        </w:rPr>
        <w:t xml:space="preserve"> в</w:t>
      </w:r>
      <w:r w:rsidRPr="00E1565F">
        <w:rPr>
          <w:rFonts w:eastAsia="Calibri"/>
          <w:lang w:eastAsia="en-US"/>
        </w:rPr>
        <w:t xml:space="preserve"> </w:t>
      </w:r>
      <w:proofErr w:type="spellStart"/>
      <w:r w:rsidRPr="00E1565F">
        <w:rPr>
          <w:rFonts w:eastAsia="Calibri"/>
          <w:lang w:eastAsia="en-US"/>
        </w:rPr>
        <w:t>д</w:t>
      </w:r>
      <w:proofErr w:type="gramStart"/>
      <w:r w:rsidRPr="00E1565F">
        <w:rPr>
          <w:rFonts w:eastAsia="Calibri"/>
          <w:lang w:eastAsia="en-US"/>
        </w:rPr>
        <w:t>.Ч</w:t>
      </w:r>
      <w:proofErr w:type="gramEnd"/>
      <w:r w:rsidRPr="00E1565F">
        <w:rPr>
          <w:rFonts w:eastAsia="Calibri"/>
          <w:lang w:eastAsia="en-US"/>
        </w:rPr>
        <w:t>урилково</w:t>
      </w:r>
      <w:proofErr w:type="spellEnd"/>
      <w:r>
        <w:rPr>
          <w:rFonts w:eastAsia="Calibri"/>
          <w:lang w:eastAsia="en-US"/>
        </w:rPr>
        <w:t xml:space="preserve"> </w:t>
      </w:r>
      <w:r w:rsidRPr="00E1565F">
        <w:rPr>
          <w:rFonts w:eastAsia="Calibri"/>
          <w:lang w:eastAsia="en-US"/>
        </w:rPr>
        <w:t>для получения заключения об оценке соответствия дома аварийным и подлежащим сносу или реконструкции</w:t>
      </w:r>
      <w:r>
        <w:rPr>
          <w:rFonts w:eastAsia="Calibri"/>
          <w:lang w:eastAsia="en-US"/>
        </w:rPr>
        <w:t xml:space="preserve">, в сумме </w:t>
      </w:r>
      <w:r>
        <w:rPr>
          <w:rFonts w:eastAsia="Calibri"/>
          <w:b/>
          <w:lang w:eastAsia="en-US"/>
        </w:rPr>
        <w:t xml:space="preserve">0,1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.;</w:t>
      </w:r>
    </w:p>
    <w:p w:rsidR="00622E1B" w:rsidRDefault="00622E1B" w:rsidP="00622E1B">
      <w:pPr>
        <w:pStyle w:val="a5"/>
        <w:tabs>
          <w:tab w:val="left" w:pos="255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622E1B" w:rsidRDefault="00622E1B" w:rsidP="00622E1B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Образование»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– с</w:t>
      </w:r>
      <w:r w:rsidRPr="006C3A92">
        <w:rPr>
          <w:rFonts w:eastAsia="Calibri"/>
          <w:lang w:eastAsia="en-US"/>
        </w:rPr>
        <w:t>троит</w:t>
      </w:r>
      <w:r>
        <w:rPr>
          <w:rFonts w:eastAsia="Calibri"/>
          <w:lang w:eastAsia="en-US"/>
        </w:rPr>
        <w:t xml:space="preserve">ельство блока школы на 825 мест в </w:t>
      </w:r>
      <w:proofErr w:type="spellStart"/>
      <w:r>
        <w:rPr>
          <w:rFonts w:eastAsia="Calibri"/>
          <w:lang w:eastAsia="en-US"/>
        </w:rPr>
        <w:t>мкр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ахринский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 w:rsidRPr="006C3A92">
        <w:rPr>
          <w:rFonts w:eastAsia="Calibri"/>
          <w:lang w:eastAsia="en-US"/>
        </w:rPr>
        <w:t>г.о</w:t>
      </w:r>
      <w:proofErr w:type="spellEnd"/>
      <w:r w:rsidRPr="006C3A92">
        <w:rPr>
          <w:rFonts w:eastAsia="Calibri"/>
          <w:lang w:eastAsia="en-US"/>
        </w:rPr>
        <w:t>. Домодедово</w:t>
      </w:r>
      <w:r>
        <w:rPr>
          <w:rFonts w:eastAsia="Calibri"/>
          <w:lang w:eastAsia="en-US"/>
        </w:rPr>
        <w:t xml:space="preserve">, в сумме </w:t>
      </w:r>
      <w:r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622E1B" w:rsidRDefault="00622E1B" w:rsidP="00622E1B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lastRenderedPageBreak/>
        <w:t>–</w:t>
      </w:r>
      <w:r w:rsidRPr="00D327A3">
        <w:t xml:space="preserve"> </w:t>
      </w:r>
      <w:r>
        <w:t>строительство о</w:t>
      </w:r>
      <w:r w:rsidRPr="006C3A92">
        <w:t>бщеобразовательн</w:t>
      </w:r>
      <w:r>
        <w:t>ой</w:t>
      </w:r>
      <w:r w:rsidRPr="006C3A92">
        <w:t xml:space="preserve"> школ</w:t>
      </w:r>
      <w:r>
        <w:t>ы</w:t>
      </w:r>
      <w:r w:rsidRPr="006C3A92">
        <w:t xml:space="preserve"> на 550 мест </w:t>
      </w:r>
      <w:r>
        <w:t xml:space="preserve">в </w:t>
      </w:r>
      <w:proofErr w:type="spellStart"/>
      <w:r w:rsidRPr="006C3A92">
        <w:t>мкр</w:t>
      </w:r>
      <w:proofErr w:type="spellEnd"/>
      <w:r w:rsidRPr="006C3A92">
        <w:t>. Барыбино, ул. Макаренко</w:t>
      </w:r>
      <w:r>
        <w:t xml:space="preserve">, </w:t>
      </w:r>
      <w:proofErr w:type="spellStart"/>
      <w:r>
        <w:t>г.о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в сумме </w:t>
      </w:r>
      <w:r>
        <w:rPr>
          <w:b/>
        </w:rPr>
        <w:t>0,8</w:t>
      </w:r>
      <w:r>
        <w:t xml:space="preserve"> </w:t>
      </w:r>
      <w:r w:rsidRPr="00514AB7">
        <w:rPr>
          <w:rFonts w:eastAsia="Calibri"/>
          <w:lang w:eastAsia="en-US"/>
        </w:rPr>
        <w:t>млн. руб.;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 w:rsidRPr="006C3A92">
        <w:rPr>
          <w:rFonts w:eastAsia="Calibri"/>
          <w:lang w:eastAsia="en-US"/>
        </w:rPr>
        <w:t xml:space="preserve">казание услуг по </w:t>
      </w:r>
      <w:r>
        <w:rPr>
          <w:rFonts w:eastAsia="Calibri"/>
          <w:lang w:eastAsia="en-US"/>
        </w:rPr>
        <w:t>у</w:t>
      </w:r>
      <w:r w:rsidRPr="006C3A92">
        <w:rPr>
          <w:rFonts w:eastAsia="Calibri"/>
          <w:lang w:eastAsia="en-US"/>
        </w:rPr>
        <w:t>величение электр</w:t>
      </w:r>
      <w:r>
        <w:rPr>
          <w:rFonts w:eastAsia="Calibri"/>
          <w:lang w:eastAsia="en-US"/>
        </w:rPr>
        <w:t xml:space="preserve">ической </w:t>
      </w:r>
      <w:r w:rsidRPr="006C3A92">
        <w:rPr>
          <w:rFonts w:eastAsia="Calibri"/>
          <w:lang w:eastAsia="en-US"/>
        </w:rPr>
        <w:t xml:space="preserve">мощности </w:t>
      </w:r>
      <w:r>
        <w:rPr>
          <w:rFonts w:eastAsia="Calibri"/>
          <w:lang w:eastAsia="en-US"/>
        </w:rPr>
        <w:t xml:space="preserve">и </w:t>
      </w:r>
      <w:r w:rsidRPr="006C3A92">
        <w:rPr>
          <w:rFonts w:eastAsia="Calibri"/>
          <w:lang w:eastAsia="en-US"/>
        </w:rPr>
        <w:t>установке оборудования антитеррористической защищенности объектов после кап</w:t>
      </w:r>
      <w:r>
        <w:rPr>
          <w:rFonts w:eastAsia="Calibri"/>
          <w:lang w:eastAsia="en-US"/>
        </w:rPr>
        <w:t xml:space="preserve">итального ремонта на объекте: </w:t>
      </w:r>
      <w:r w:rsidRPr="006C3A92">
        <w:rPr>
          <w:rFonts w:eastAsia="Calibri"/>
          <w:lang w:eastAsia="en-US"/>
        </w:rPr>
        <w:t xml:space="preserve">МАОУ Ильинская СОШ: </w:t>
      </w:r>
      <w:proofErr w:type="spellStart"/>
      <w:r w:rsidRPr="006C3A92">
        <w:rPr>
          <w:rFonts w:eastAsia="Calibri"/>
          <w:lang w:eastAsia="en-US"/>
        </w:rPr>
        <w:t>г</w:t>
      </w:r>
      <w:proofErr w:type="gramStart"/>
      <w:r w:rsidRPr="006C3A92">
        <w:rPr>
          <w:rFonts w:eastAsia="Calibri"/>
          <w:lang w:eastAsia="en-US"/>
        </w:rPr>
        <w:t>.Д</w:t>
      </w:r>
      <w:proofErr w:type="gramEnd"/>
      <w:r w:rsidRPr="006C3A92">
        <w:rPr>
          <w:rFonts w:eastAsia="Calibri"/>
          <w:lang w:eastAsia="en-US"/>
        </w:rPr>
        <w:t>омодедово</w:t>
      </w:r>
      <w:proofErr w:type="spellEnd"/>
      <w:r w:rsidRPr="006C3A92">
        <w:rPr>
          <w:rFonts w:eastAsia="Calibri"/>
          <w:lang w:eastAsia="en-US"/>
        </w:rPr>
        <w:t xml:space="preserve">, </w:t>
      </w:r>
      <w:proofErr w:type="spellStart"/>
      <w:r w:rsidRPr="006C3A92">
        <w:rPr>
          <w:rFonts w:eastAsia="Calibri"/>
          <w:lang w:eastAsia="en-US"/>
        </w:rPr>
        <w:t>с.Ильинское</w:t>
      </w:r>
      <w:proofErr w:type="spellEnd"/>
      <w:r w:rsidRPr="006C3A92">
        <w:rPr>
          <w:rFonts w:eastAsia="Calibri"/>
          <w:lang w:eastAsia="en-US"/>
        </w:rPr>
        <w:t xml:space="preserve">, д.9/1 (корпус начальной школы, основной корпус); </w:t>
      </w:r>
      <w:proofErr w:type="spellStart"/>
      <w:r w:rsidRPr="006C3A92">
        <w:rPr>
          <w:rFonts w:eastAsia="Calibri"/>
          <w:lang w:eastAsia="en-US"/>
        </w:rPr>
        <w:t>г.Домодедово</w:t>
      </w:r>
      <w:proofErr w:type="spellEnd"/>
      <w:r w:rsidRPr="006C3A92">
        <w:rPr>
          <w:rFonts w:eastAsia="Calibri"/>
          <w:lang w:eastAsia="en-US"/>
        </w:rPr>
        <w:t xml:space="preserve">, </w:t>
      </w:r>
      <w:proofErr w:type="spellStart"/>
      <w:r w:rsidRPr="006C3A92">
        <w:rPr>
          <w:rFonts w:eastAsia="Calibri"/>
          <w:lang w:eastAsia="en-US"/>
        </w:rPr>
        <w:t>д.Гальчино</w:t>
      </w:r>
      <w:proofErr w:type="spellEnd"/>
      <w:r w:rsidRPr="006C3A92">
        <w:rPr>
          <w:rFonts w:eastAsia="Calibri"/>
          <w:lang w:eastAsia="en-US"/>
        </w:rPr>
        <w:t>, бульвар 60-летия СССР, стр.18</w:t>
      </w:r>
      <w:r>
        <w:t xml:space="preserve">, </w:t>
      </w:r>
      <w:r w:rsidRPr="006C3A92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2,7</w:t>
      </w:r>
      <w:r>
        <w:rPr>
          <w:rFonts w:eastAsia="Calibri"/>
          <w:lang w:eastAsia="en-US"/>
        </w:rPr>
        <w:t xml:space="preserve"> млн. руб.</w:t>
      </w:r>
    </w:p>
    <w:p w:rsidR="00622E1B" w:rsidRDefault="00622E1B" w:rsidP="00622E1B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приобретение о</w:t>
      </w:r>
      <w:r w:rsidRPr="006C3A92">
        <w:rPr>
          <w:rFonts w:eastAsia="Calibri"/>
          <w:lang w:eastAsia="en-US"/>
        </w:rPr>
        <w:t>борудовани</w:t>
      </w:r>
      <w:r>
        <w:rPr>
          <w:rFonts w:eastAsia="Calibri"/>
          <w:lang w:eastAsia="en-US"/>
        </w:rPr>
        <w:t>я</w:t>
      </w:r>
      <w:r w:rsidRPr="006C3A92">
        <w:rPr>
          <w:rFonts w:eastAsia="Calibri"/>
          <w:lang w:eastAsia="en-US"/>
        </w:rPr>
        <w:t xml:space="preserve"> для новой школы в </w:t>
      </w:r>
      <w:proofErr w:type="spellStart"/>
      <w:r w:rsidRPr="006C3A92">
        <w:rPr>
          <w:rFonts w:eastAsia="Calibri"/>
          <w:lang w:eastAsia="en-US"/>
        </w:rPr>
        <w:t>мкр</w:t>
      </w:r>
      <w:proofErr w:type="gramStart"/>
      <w:r w:rsidRPr="006C3A92">
        <w:rPr>
          <w:rFonts w:eastAsia="Calibri"/>
          <w:lang w:eastAsia="en-US"/>
        </w:rPr>
        <w:t>.Ю</w:t>
      </w:r>
      <w:proofErr w:type="gramEnd"/>
      <w:r w:rsidRPr="006C3A92">
        <w:rPr>
          <w:rFonts w:eastAsia="Calibri"/>
          <w:lang w:eastAsia="en-US"/>
        </w:rPr>
        <w:t>жный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г.о.Домодедово</w:t>
      </w:r>
      <w:proofErr w:type="spellEnd"/>
      <w:r>
        <w:rPr>
          <w:rFonts w:eastAsia="Calibri"/>
          <w:lang w:eastAsia="en-US"/>
        </w:rPr>
        <w:t>,</w:t>
      </w:r>
      <w:r w:rsidRPr="006C3A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5,0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6C3A92">
        <w:rPr>
          <w:rFonts w:eastAsia="Calibri"/>
          <w:lang w:eastAsia="en-US"/>
        </w:rPr>
        <w:t>обеспечение подвоза учащихся к мест</w:t>
      </w:r>
      <w:r>
        <w:rPr>
          <w:rFonts w:eastAsia="Calibri"/>
          <w:lang w:eastAsia="en-US"/>
        </w:rPr>
        <w:t>ам</w:t>
      </w:r>
      <w:r w:rsidRPr="006C3A92">
        <w:rPr>
          <w:rFonts w:eastAsia="Calibri"/>
          <w:lang w:eastAsia="en-US"/>
        </w:rPr>
        <w:t xml:space="preserve"> обучения </w:t>
      </w:r>
      <w:r>
        <w:rPr>
          <w:rFonts w:eastAsia="Calibri"/>
          <w:lang w:eastAsia="en-US"/>
        </w:rPr>
        <w:t xml:space="preserve">и проведения ЕГЭ </w:t>
      </w:r>
      <w:r w:rsidRPr="006C3A92">
        <w:rPr>
          <w:rFonts w:eastAsia="Calibri"/>
          <w:lang w:eastAsia="en-US"/>
        </w:rPr>
        <w:t>в муниципальны</w:t>
      </w:r>
      <w:r>
        <w:rPr>
          <w:rFonts w:eastAsia="Calibri"/>
          <w:lang w:eastAsia="en-US"/>
        </w:rPr>
        <w:t>х</w:t>
      </w:r>
      <w:r w:rsidRPr="006C3A92">
        <w:rPr>
          <w:rFonts w:eastAsia="Calibri"/>
          <w:lang w:eastAsia="en-US"/>
        </w:rPr>
        <w:t xml:space="preserve"> общеобразовательны</w:t>
      </w:r>
      <w:r>
        <w:rPr>
          <w:rFonts w:eastAsia="Calibri"/>
          <w:lang w:eastAsia="en-US"/>
        </w:rPr>
        <w:t>х</w:t>
      </w:r>
      <w:r w:rsidRPr="006C3A92">
        <w:rPr>
          <w:rFonts w:eastAsia="Calibri"/>
          <w:lang w:eastAsia="en-US"/>
        </w:rPr>
        <w:t xml:space="preserve"> учреждения</w:t>
      </w:r>
      <w:r>
        <w:rPr>
          <w:rFonts w:eastAsia="Calibri"/>
          <w:lang w:eastAsia="en-US"/>
        </w:rPr>
        <w:t xml:space="preserve">х, в </w:t>
      </w:r>
      <w:r w:rsidRPr="00827D64">
        <w:rPr>
          <w:rFonts w:eastAsia="Calibri"/>
          <w:lang w:eastAsia="en-US"/>
        </w:rPr>
        <w:t xml:space="preserve">сумме </w:t>
      </w:r>
      <w:r>
        <w:rPr>
          <w:rFonts w:eastAsia="Calibri"/>
          <w:b/>
          <w:lang w:eastAsia="en-US"/>
        </w:rPr>
        <w:t>6,8</w:t>
      </w:r>
      <w:r w:rsidRPr="00827D64">
        <w:rPr>
          <w:rFonts w:eastAsia="Calibri"/>
          <w:lang w:eastAsia="en-US"/>
        </w:rPr>
        <w:t xml:space="preserve"> млн. руб.;</w:t>
      </w:r>
    </w:p>
    <w:p w:rsidR="00622E1B" w:rsidRDefault="00622E1B" w:rsidP="00622E1B">
      <w:pPr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622E1B" w:rsidRDefault="00622E1B" w:rsidP="00622E1B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Культура»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softHyphen/>
        <w:t xml:space="preserve">– увеличение содержания МАУК </w:t>
      </w:r>
      <w:r w:rsidRPr="00547360">
        <w:rPr>
          <w:rFonts w:eastAsia="Calibri"/>
          <w:lang w:eastAsia="en-US"/>
        </w:rPr>
        <w:t>"</w:t>
      </w:r>
      <w:proofErr w:type="spellStart"/>
      <w:r w:rsidRPr="00547360">
        <w:rPr>
          <w:rFonts w:eastAsia="Calibri"/>
          <w:lang w:eastAsia="en-US"/>
        </w:rPr>
        <w:t>ГПКиО</w:t>
      </w:r>
      <w:proofErr w:type="spellEnd"/>
      <w:r w:rsidRPr="00547360">
        <w:rPr>
          <w:rFonts w:eastAsia="Calibri"/>
          <w:lang w:eastAsia="en-US"/>
        </w:rPr>
        <w:t xml:space="preserve"> "Елочки""</w:t>
      </w:r>
      <w:r>
        <w:rPr>
          <w:rFonts w:eastAsia="Calibri"/>
          <w:lang w:eastAsia="en-US"/>
        </w:rPr>
        <w:t>,</w:t>
      </w:r>
      <w:r w:rsidRPr="0054736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Pr="00547360">
        <w:rPr>
          <w:rFonts w:eastAsia="Calibri"/>
          <w:lang w:eastAsia="en-US"/>
        </w:rPr>
        <w:t xml:space="preserve"> связи с открытие</w:t>
      </w:r>
      <w:r>
        <w:rPr>
          <w:rFonts w:eastAsia="Calibri"/>
          <w:lang w:eastAsia="en-US"/>
        </w:rPr>
        <w:t>м</w:t>
      </w:r>
      <w:r w:rsidRPr="00547360">
        <w:rPr>
          <w:rFonts w:eastAsia="Calibri"/>
          <w:lang w:eastAsia="en-US"/>
        </w:rPr>
        <w:t xml:space="preserve"> парка "Взлет"</w:t>
      </w:r>
      <w:r>
        <w:rPr>
          <w:rFonts w:eastAsia="Calibri"/>
          <w:lang w:eastAsia="en-US"/>
        </w:rPr>
        <w:t>,</w:t>
      </w:r>
      <w:r w:rsidRPr="00A704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сумме </w:t>
      </w:r>
      <w:r w:rsidRPr="0034299F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5,6</w:t>
      </w:r>
      <w:r>
        <w:rPr>
          <w:rFonts w:eastAsia="Calibri"/>
          <w:lang w:eastAsia="en-US"/>
        </w:rPr>
        <w:t xml:space="preserve"> млн. руб.</w:t>
      </w:r>
      <w:r w:rsidRPr="0054736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(заработная плата, </w:t>
      </w:r>
      <w:r w:rsidRPr="00547360">
        <w:rPr>
          <w:rFonts w:eastAsia="Calibri"/>
          <w:lang w:eastAsia="en-US"/>
        </w:rPr>
        <w:t>начисления</w:t>
      </w:r>
      <w:r>
        <w:rPr>
          <w:rFonts w:eastAsia="Calibri"/>
          <w:lang w:eastAsia="en-US"/>
        </w:rPr>
        <w:t xml:space="preserve"> на заработную плату,</w:t>
      </w:r>
      <w:r w:rsidRPr="00547360">
        <w:t xml:space="preserve"> </w:t>
      </w:r>
      <w:r w:rsidRPr="00547360">
        <w:rPr>
          <w:rFonts w:eastAsia="Calibri"/>
          <w:lang w:eastAsia="en-US"/>
        </w:rPr>
        <w:t>приобретение канц</w:t>
      </w:r>
      <w:r>
        <w:rPr>
          <w:rFonts w:eastAsia="Calibri"/>
          <w:lang w:eastAsia="en-US"/>
        </w:rPr>
        <w:t xml:space="preserve">елярских </w:t>
      </w:r>
      <w:r w:rsidRPr="00547360">
        <w:rPr>
          <w:rFonts w:eastAsia="Calibri"/>
          <w:lang w:eastAsia="en-US"/>
        </w:rPr>
        <w:t xml:space="preserve">товаров, электротоваров, </w:t>
      </w:r>
      <w:proofErr w:type="spellStart"/>
      <w:r w:rsidRPr="00547360">
        <w:rPr>
          <w:rFonts w:eastAsia="Calibri"/>
          <w:lang w:eastAsia="en-US"/>
        </w:rPr>
        <w:t>спец</w:t>
      </w:r>
      <w:proofErr w:type="gramStart"/>
      <w:r w:rsidRPr="00547360">
        <w:rPr>
          <w:rFonts w:eastAsia="Calibri"/>
          <w:lang w:eastAsia="en-US"/>
        </w:rPr>
        <w:t>.о</w:t>
      </w:r>
      <w:proofErr w:type="gramEnd"/>
      <w:r w:rsidRPr="00547360">
        <w:rPr>
          <w:rFonts w:eastAsia="Calibri"/>
          <w:lang w:eastAsia="en-US"/>
        </w:rPr>
        <w:t>дежды</w:t>
      </w:r>
      <w:proofErr w:type="spellEnd"/>
      <w:r w:rsidRPr="00547360">
        <w:rPr>
          <w:rFonts w:eastAsia="Calibri"/>
          <w:lang w:eastAsia="en-US"/>
        </w:rPr>
        <w:t>, хоз</w:t>
      </w:r>
      <w:r>
        <w:rPr>
          <w:rFonts w:eastAsia="Calibri"/>
          <w:lang w:eastAsia="en-US"/>
        </w:rPr>
        <w:t xml:space="preserve">яйственного </w:t>
      </w:r>
      <w:r w:rsidRPr="00547360">
        <w:rPr>
          <w:rFonts w:eastAsia="Calibri"/>
          <w:lang w:eastAsia="en-US"/>
        </w:rPr>
        <w:t>инвентар</w:t>
      </w:r>
      <w:r>
        <w:rPr>
          <w:rFonts w:eastAsia="Calibri"/>
          <w:lang w:eastAsia="en-US"/>
        </w:rPr>
        <w:t>я,</w:t>
      </w:r>
      <w:r w:rsidRPr="00547360">
        <w:rPr>
          <w:rFonts w:eastAsia="Calibri"/>
          <w:lang w:eastAsia="en-US"/>
        </w:rPr>
        <w:t xml:space="preserve"> строительны</w:t>
      </w:r>
      <w:r>
        <w:rPr>
          <w:rFonts w:eastAsia="Calibri"/>
          <w:lang w:eastAsia="en-US"/>
        </w:rPr>
        <w:t>х</w:t>
      </w:r>
      <w:r w:rsidRPr="00547360">
        <w:rPr>
          <w:rFonts w:eastAsia="Calibri"/>
          <w:lang w:eastAsia="en-US"/>
        </w:rPr>
        <w:t xml:space="preserve">  материал</w:t>
      </w:r>
      <w:r>
        <w:rPr>
          <w:rFonts w:eastAsia="Calibri"/>
          <w:lang w:eastAsia="en-US"/>
        </w:rPr>
        <w:t>ов,</w:t>
      </w:r>
      <w:r w:rsidRPr="00547360">
        <w:rPr>
          <w:rFonts w:eastAsia="Calibri"/>
          <w:lang w:eastAsia="en-US"/>
        </w:rPr>
        <w:t xml:space="preserve"> блок-контейнер</w:t>
      </w:r>
      <w:r>
        <w:rPr>
          <w:rFonts w:eastAsia="Calibri"/>
          <w:lang w:eastAsia="en-US"/>
        </w:rPr>
        <w:t>ов</w:t>
      </w:r>
      <w:r w:rsidRPr="00547360">
        <w:rPr>
          <w:rFonts w:eastAsia="Calibri"/>
          <w:lang w:eastAsia="en-US"/>
        </w:rPr>
        <w:t xml:space="preserve"> утепленны</w:t>
      </w:r>
      <w:r>
        <w:rPr>
          <w:rFonts w:eastAsia="Calibri"/>
          <w:lang w:eastAsia="en-US"/>
        </w:rPr>
        <w:t>х</w:t>
      </w:r>
      <w:r w:rsidRPr="00547360">
        <w:rPr>
          <w:rFonts w:eastAsia="Calibri"/>
          <w:lang w:eastAsia="en-US"/>
        </w:rPr>
        <w:t>; навигации; инфо-стенд</w:t>
      </w:r>
      <w:r>
        <w:rPr>
          <w:rFonts w:eastAsia="Calibri"/>
          <w:lang w:eastAsia="en-US"/>
        </w:rPr>
        <w:t xml:space="preserve">ов, </w:t>
      </w:r>
      <w:r w:rsidRPr="00547360">
        <w:rPr>
          <w:rFonts w:eastAsia="Calibri"/>
          <w:lang w:eastAsia="en-US"/>
        </w:rPr>
        <w:t>мебел</w:t>
      </w:r>
      <w:r>
        <w:rPr>
          <w:rFonts w:eastAsia="Calibri"/>
          <w:lang w:eastAsia="en-US"/>
        </w:rPr>
        <w:t>и</w:t>
      </w:r>
      <w:r w:rsidRPr="00547360">
        <w:rPr>
          <w:rFonts w:eastAsia="Calibri"/>
          <w:lang w:eastAsia="en-US"/>
        </w:rPr>
        <w:t>, оборудовани</w:t>
      </w:r>
      <w:r>
        <w:rPr>
          <w:rFonts w:eastAsia="Calibri"/>
          <w:lang w:eastAsia="en-US"/>
        </w:rPr>
        <w:t>я</w:t>
      </w:r>
      <w:r w:rsidRPr="00547360">
        <w:rPr>
          <w:rFonts w:eastAsia="Calibri"/>
          <w:lang w:eastAsia="en-US"/>
        </w:rPr>
        <w:t xml:space="preserve"> для хоз</w:t>
      </w:r>
      <w:r>
        <w:rPr>
          <w:rFonts w:eastAsia="Calibri"/>
          <w:lang w:eastAsia="en-US"/>
        </w:rPr>
        <w:t xml:space="preserve">яйственных </w:t>
      </w:r>
      <w:r w:rsidRPr="00547360">
        <w:rPr>
          <w:rFonts w:eastAsia="Calibri"/>
          <w:lang w:eastAsia="en-US"/>
        </w:rPr>
        <w:t>нужд; звуково</w:t>
      </w:r>
      <w:r>
        <w:rPr>
          <w:rFonts w:eastAsia="Calibri"/>
          <w:lang w:eastAsia="en-US"/>
        </w:rPr>
        <w:t>го</w:t>
      </w:r>
      <w:r w:rsidRPr="00547360">
        <w:rPr>
          <w:rFonts w:eastAsia="Calibri"/>
          <w:lang w:eastAsia="en-US"/>
        </w:rPr>
        <w:t xml:space="preserve"> и компьютерно</w:t>
      </w:r>
      <w:r>
        <w:rPr>
          <w:rFonts w:eastAsia="Calibri"/>
          <w:lang w:eastAsia="en-US"/>
        </w:rPr>
        <w:t>го</w:t>
      </w:r>
      <w:r w:rsidRPr="00547360">
        <w:rPr>
          <w:rFonts w:eastAsia="Calibri"/>
          <w:lang w:eastAsia="en-US"/>
        </w:rPr>
        <w:t xml:space="preserve"> оборудова</w:t>
      </w:r>
      <w:r>
        <w:rPr>
          <w:rFonts w:eastAsia="Calibri"/>
          <w:lang w:eastAsia="en-US"/>
        </w:rPr>
        <w:t>ния</w:t>
      </w:r>
      <w:r w:rsidRPr="00547360">
        <w:rPr>
          <w:rFonts w:eastAsia="Calibri"/>
          <w:lang w:eastAsia="en-US"/>
        </w:rPr>
        <w:t>; ростовы</w:t>
      </w:r>
      <w:r>
        <w:rPr>
          <w:rFonts w:eastAsia="Calibri"/>
          <w:lang w:eastAsia="en-US"/>
        </w:rPr>
        <w:t>х</w:t>
      </w:r>
      <w:r w:rsidRPr="00547360">
        <w:rPr>
          <w:rFonts w:eastAsia="Calibri"/>
          <w:lang w:eastAsia="en-US"/>
        </w:rPr>
        <w:t xml:space="preserve"> кук</w:t>
      </w:r>
      <w:r>
        <w:rPr>
          <w:rFonts w:eastAsia="Calibri"/>
          <w:lang w:eastAsia="en-US"/>
        </w:rPr>
        <w:t>ол</w:t>
      </w:r>
      <w:r w:rsidRPr="00547360">
        <w:rPr>
          <w:rFonts w:eastAsia="Calibri"/>
          <w:lang w:eastAsia="en-US"/>
        </w:rPr>
        <w:t>, спец</w:t>
      </w:r>
      <w:r>
        <w:rPr>
          <w:rFonts w:eastAsia="Calibri"/>
          <w:lang w:eastAsia="en-US"/>
        </w:rPr>
        <w:t xml:space="preserve">иальной </w:t>
      </w:r>
      <w:r w:rsidRPr="00547360">
        <w:rPr>
          <w:rFonts w:eastAsia="Calibri"/>
          <w:lang w:eastAsia="en-US"/>
        </w:rPr>
        <w:t>техник</w:t>
      </w:r>
      <w:r>
        <w:rPr>
          <w:rFonts w:eastAsia="Calibri"/>
          <w:lang w:eastAsia="en-US"/>
        </w:rPr>
        <w:t>и</w:t>
      </w:r>
      <w:r w:rsidRPr="00547360">
        <w:rPr>
          <w:rFonts w:eastAsia="Calibri"/>
          <w:lang w:eastAsia="en-US"/>
        </w:rPr>
        <w:t>, счетчик</w:t>
      </w:r>
      <w:r>
        <w:rPr>
          <w:rFonts w:eastAsia="Calibri"/>
          <w:lang w:eastAsia="en-US"/>
        </w:rPr>
        <w:t>ов</w:t>
      </w:r>
      <w:r w:rsidRPr="00547360">
        <w:rPr>
          <w:rFonts w:eastAsia="Calibri"/>
          <w:lang w:eastAsia="en-US"/>
        </w:rPr>
        <w:t xml:space="preserve"> посетителей</w:t>
      </w:r>
      <w:r>
        <w:rPr>
          <w:rFonts w:eastAsia="Calibri"/>
          <w:lang w:eastAsia="en-US"/>
        </w:rPr>
        <w:t>);</w:t>
      </w:r>
    </w:p>
    <w:p w:rsidR="00622E1B" w:rsidRDefault="00622E1B" w:rsidP="00622E1B">
      <w:pPr>
        <w:pStyle w:val="a5"/>
        <w:rPr>
          <w:rFonts w:eastAsia="Calibri"/>
          <w:lang w:eastAsia="en-US"/>
        </w:rPr>
      </w:pPr>
    </w:p>
    <w:p w:rsidR="00622E1B" w:rsidRPr="00547360" w:rsidRDefault="00622E1B" w:rsidP="00622E1B">
      <w:pPr>
        <w:pStyle w:val="a5"/>
        <w:rPr>
          <w:rFonts w:eastAsia="Calibri"/>
          <w:b/>
          <w:lang w:eastAsia="en-US"/>
        </w:rPr>
      </w:pPr>
      <w:r w:rsidRPr="00547360">
        <w:rPr>
          <w:rFonts w:eastAsia="Calibri"/>
          <w:b/>
          <w:lang w:eastAsia="en-US"/>
        </w:rPr>
        <w:t>по разделу бюджета «Социальная защита»:</w:t>
      </w:r>
    </w:p>
    <w:p w:rsidR="00622E1B" w:rsidRPr="00547360" w:rsidRDefault="00622E1B" w:rsidP="00622E1B">
      <w:pPr>
        <w:pStyle w:val="a5"/>
        <w:rPr>
          <w:rFonts w:eastAsia="Calibri"/>
          <w:lang w:eastAsia="en-US"/>
        </w:rPr>
      </w:pPr>
      <w:r w:rsidRPr="00547360">
        <w:rPr>
          <w:rFonts w:eastAsia="Calibri"/>
          <w:lang w:eastAsia="en-US"/>
        </w:rPr>
        <w:t xml:space="preserve">- единовременная денежная выплата гражданам, проживающим на территории городского округа Домодедово Московской области, призванным на военную службу по мобилизации в Вооруженные силы Российской Федерации, в сумме </w:t>
      </w:r>
      <w:r>
        <w:rPr>
          <w:rFonts w:eastAsia="Calibri"/>
          <w:b/>
          <w:lang w:eastAsia="en-US"/>
        </w:rPr>
        <w:t>1,4</w:t>
      </w:r>
      <w:r w:rsidRPr="00547360">
        <w:rPr>
          <w:rFonts w:eastAsia="Calibri"/>
          <w:lang w:eastAsia="en-US"/>
        </w:rPr>
        <w:t xml:space="preserve"> </w:t>
      </w:r>
      <w:proofErr w:type="spellStart"/>
      <w:r w:rsidRPr="00547360">
        <w:rPr>
          <w:rFonts w:eastAsia="Calibri"/>
          <w:lang w:eastAsia="en-US"/>
        </w:rPr>
        <w:t>млн</w:t>
      </w:r>
      <w:proofErr w:type="gramStart"/>
      <w:r w:rsidRPr="00547360">
        <w:rPr>
          <w:rFonts w:eastAsia="Calibri"/>
          <w:lang w:eastAsia="en-US"/>
        </w:rPr>
        <w:t>.р</w:t>
      </w:r>
      <w:proofErr w:type="gramEnd"/>
      <w:r w:rsidRPr="00547360">
        <w:rPr>
          <w:rFonts w:eastAsia="Calibri"/>
          <w:lang w:eastAsia="en-US"/>
        </w:rPr>
        <w:t>уб</w:t>
      </w:r>
      <w:proofErr w:type="spellEnd"/>
      <w:r w:rsidRPr="00547360">
        <w:rPr>
          <w:rFonts w:eastAsia="Calibri"/>
          <w:lang w:eastAsia="en-US"/>
        </w:rPr>
        <w:t>.</w:t>
      </w:r>
    </w:p>
    <w:p w:rsidR="00622E1B" w:rsidRDefault="00622E1B" w:rsidP="00622E1B">
      <w:pPr>
        <w:spacing w:line="240" w:lineRule="atLeast"/>
        <w:ind w:firstLine="709"/>
        <w:rPr>
          <w:rFonts w:eastAsia="Calibri"/>
          <w:b/>
          <w:lang w:eastAsia="en-US"/>
        </w:rPr>
      </w:pPr>
    </w:p>
    <w:p w:rsidR="00622E1B" w:rsidRPr="00EF0F64" w:rsidRDefault="00622E1B" w:rsidP="00622E1B">
      <w:pPr>
        <w:spacing w:line="240" w:lineRule="atLeast"/>
        <w:ind w:firstLine="709"/>
        <w:rPr>
          <w:rFonts w:eastAsia="Calibri"/>
          <w:b/>
          <w:lang w:eastAsia="en-US"/>
        </w:rPr>
      </w:pPr>
      <w:r w:rsidRPr="00EF0F64">
        <w:rPr>
          <w:rFonts w:eastAsia="Calibri"/>
          <w:b/>
          <w:lang w:eastAsia="en-US"/>
        </w:rPr>
        <w:t>по разделу бюджета «Физическая культура и спорт»:</w:t>
      </w:r>
    </w:p>
    <w:p w:rsidR="00622E1B" w:rsidRDefault="00622E1B" w:rsidP="00622E1B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Pr="00EF0F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Pr="00547360">
        <w:rPr>
          <w:rFonts w:eastAsia="Calibri"/>
          <w:lang w:eastAsia="en-US"/>
        </w:rPr>
        <w:t xml:space="preserve">троительство физкультурно-оздоровительного комплекса с крытым катком </w:t>
      </w:r>
      <w:r>
        <w:rPr>
          <w:rFonts w:eastAsia="Calibri"/>
          <w:lang w:eastAsia="en-US"/>
        </w:rPr>
        <w:t xml:space="preserve">по адресу: </w:t>
      </w:r>
      <w:r w:rsidRPr="00547360">
        <w:rPr>
          <w:rFonts w:eastAsia="Calibri"/>
          <w:lang w:eastAsia="en-US"/>
        </w:rPr>
        <w:t xml:space="preserve">г. Домодедово, </w:t>
      </w:r>
      <w:proofErr w:type="spellStart"/>
      <w:r w:rsidRPr="00547360">
        <w:rPr>
          <w:rFonts w:eastAsia="Calibri"/>
          <w:lang w:eastAsia="en-US"/>
        </w:rPr>
        <w:t>мкр</w:t>
      </w:r>
      <w:proofErr w:type="spellEnd"/>
      <w:r w:rsidRPr="00547360">
        <w:rPr>
          <w:rFonts w:eastAsia="Calibri"/>
          <w:lang w:eastAsia="en-US"/>
        </w:rPr>
        <w:t xml:space="preserve">. Северный, ул. 1-я Коммунистическая </w:t>
      </w:r>
      <w:r w:rsidRPr="00EF0F64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0,1</w:t>
      </w:r>
      <w:r w:rsidRPr="00EF0F64">
        <w:rPr>
          <w:rFonts w:eastAsia="Calibri"/>
          <w:lang w:eastAsia="en-US"/>
        </w:rPr>
        <w:t xml:space="preserve"> </w:t>
      </w:r>
      <w:proofErr w:type="spellStart"/>
      <w:r w:rsidRPr="00EF0F64">
        <w:rPr>
          <w:rFonts w:eastAsia="Calibri"/>
          <w:lang w:eastAsia="en-US"/>
        </w:rPr>
        <w:t>млн</w:t>
      </w:r>
      <w:proofErr w:type="gramStart"/>
      <w:r w:rsidRPr="00EF0F64">
        <w:rPr>
          <w:rFonts w:eastAsia="Calibri"/>
          <w:lang w:eastAsia="en-US"/>
        </w:rPr>
        <w:t>.р</w:t>
      </w:r>
      <w:proofErr w:type="gramEnd"/>
      <w:r w:rsidRPr="00EF0F64">
        <w:rPr>
          <w:rFonts w:eastAsia="Calibri"/>
          <w:lang w:eastAsia="en-US"/>
        </w:rPr>
        <w:t>уб</w:t>
      </w:r>
      <w:proofErr w:type="spellEnd"/>
      <w:r w:rsidRPr="00EF0F6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;</w:t>
      </w:r>
    </w:p>
    <w:p w:rsidR="00622E1B" w:rsidRDefault="00622E1B" w:rsidP="00622E1B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547360">
        <w:rPr>
          <w:rFonts w:eastAsia="Calibri"/>
          <w:lang w:eastAsia="en-US"/>
        </w:rPr>
        <w:t>риобретение информационного табло для МАУ "ГС "Авангард""</w:t>
      </w:r>
      <w:r>
        <w:rPr>
          <w:rFonts w:eastAsia="Calibri"/>
          <w:lang w:eastAsia="en-US"/>
        </w:rPr>
        <w:t xml:space="preserve"> в целях</w:t>
      </w:r>
      <w:r w:rsidRPr="00547360">
        <w:rPr>
          <w:rFonts w:eastAsia="Calibri"/>
          <w:lang w:eastAsia="en-US"/>
        </w:rPr>
        <w:t xml:space="preserve"> проведения Первенства М</w:t>
      </w:r>
      <w:r>
        <w:rPr>
          <w:rFonts w:eastAsia="Calibri"/>
          <w:lang w:eastAsia="en-US"/>
        </w:rPr>
        <w:t>осковской области</w:t>
      </w:r>
      <w:r w:rsidRPr="00547360">
        <w:rPr>
          <w:rFonts w:eastAsia="Calibri"/>
          <w:lang w:eastAsia="en-US"/>
        </w:rPr>
        <w:t xml:space="preserve"> по футболу среди детских, ю</w:t>
      </w:r>
      <w:r>
        <w:rPr>
          <w:rFonts w:eastAsia="Calibri"/>
          <w:lang w:eastAsia="en-US"/>
        </w:rPr>
        <w:t>ношеских и подростковых команд,</w:t>
      </w:r>
      <w:r w:rsidRPr="00547360">
        <w:rPr>
          <w:rFonts w:eastAsia="Calibri"/>
          <w:lang w:eastAsia="en-US"/>
        </w:rPr>
        <w:t xml:space="preserve"> </w:t>
      </w:r>
      <w:r w:rsidRPr="00EF0F64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0,6</w:t>
      </w:r>
      <w:r w:rsidRPr="00EF0F64">
        <w:rPr>
          <w:rFonts w:eastAsia="Calibri"/>
          <w:lang w:eastAsia="en-US"/>
        </w:rPr>
        <w:t xml:space="preserve"> </w:t>
      </w:r>
      <w:proofErr w:type="spellStart"/>
      <w:r w:rsidRPr="00EF0F64">
        <w:rPr>
          <w:rFonts w:eastAsia="Calibri"/>
          <w:lang w:eastAsia="en-US"/>
        </w:rPr>
        <w:t>млн</w:t>
      </w:r>
      <w:proofErr w:type="gramStart"/>
      <w:r w:rsidRPr="00EF0F64">
        <w:rPr>
          <w:rFonts w:eastAsia="Calibri"/>
          <w:lang w:eastAsia="en-US"/>
        </w:rPr>
        <w:t>.р</w:t>
      </w:r>
      <w:proofErr w:type="gramEnd"/>
      <w:r w:rsidRPr="00EF0F64">
        <w:rPr>
          <w:rFonts w:eastAsia="Calibri"/>
          <w:lang w:eastAsia="en-US"/>
        </w:rPr>
        <w:t>уб</w:t>
      </w:r>
      <w:proofErr w:type="spellEnd"/>
      <w:r w:rsidRPr="00EF0F64">
        <w:rPr>
          <w:rFonts w:eastAsia="Calibri"/>
          <w:lang w:eastAsia="en-US"/>
        </w:rPr>
        <w:t>.</w:t>
      </w:r>
    </w:p>
    <w:p w:rsidR="00622E1B" w:rsidRPr="0031747D" w:rsidRDefault="00622E1B" w:rsidP="00622E1B">
      <w:pPr>
        <w:pStyle w:val="a5"/>
        <w:numPr>
          <w:ilvl w:val="0"/>
          <w:numId w:val="1"/>
        </w:numPr>
        <w:tabs>
          <w:tab w:val="left" w:pos="0"/>
        </w:tabs>
        <w:ind w:left="0" w:firstLine="709"/>
      </w:pPr>
      <w:proofErr w:type="spellStart"/>
      <w:r>
        <w:t>софинансирование</w:t>
      </w:r>
      <w:proofErr w:type="spellEnd"/>
      <w:r>
        <w:t xml:space="preserve"> расходов на п</w:t>
      </w:r>
      <w:r w:rsidRPr="0031747D">
        <w:t>одготовк</w:t>
      </w:r>
      <w:r>
        <w:t>у</w:t>
      </w:r>
      <w:r w:rsidRPr="0031747D">
        <w:t xml:space="preserve"> основания, приобретение и установк</w:t>
      </w:r>
      <w:r>
        <w:t>у</w:t>
      </w:r>
      <w:r w:rsidRPr="0031747D">
        <w:t xml:space="preserve"> плоскостных спортивных сооружений</w:t>
      </w:r>
      <w:r>
        <w:t xml:space="preserve"> (мини-стадион в</w:t>
      </w:r>
      <w:r w:rsidRPr="0031747D">
        <w:t xml:space="preserve"> д. </w:t>
      </w:r>
      <w:proofErr w:type="spellStart"/>
      <w:r w:rsidRPr="0031747D">
        <w:t>Гальчино</w:t>
      </w:r>
      <w:proofErr w:type="spellEnd"/>
      <w:r>
        <w:t xml:space="preserve">) в сумме </w:t>
      </w:r>
      <w:r>
        <w:rPr>
          <w:b/>
        </w:rPr>
        <w:t xml:space="preserve">0,8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22E1B" w:rsidRDefault="00622E1B" w:rsidP="00622E1B">
      <w:pPr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622E1B" w:rsidRDefault="00622E1B" w:rsidP="00622E1B">
      <w:pPr>
        <w:pStyle w:val="a5"/>
        <w:rPr>
          <w:b/>
        </w:rPr>
      </w:pPr>
      <w:r w:rsidRPr="0057129B">
        <w:rPr>
          <w:b/>
          <w:sz w:val="26"/>
          <w:szCs w:val="26"/>
        </w:rPr>
        <w:t>Расходы уменьшены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</w:rPr>
        <w:t>:</w:t>
      </w:r>
      <w:r w:rsidRPr="007D7774">
        <w:rPr>
          <w:b/>
        </w:rPr>
        <w:t xml:space="preserve"> </w:t>
      </w:r>
    </w:p>
    <w:p w:rsidR="00622E1B" w:rsidRDefault="00622E1B" w:rsidP="00622E1B">
      <w:pPr>
        <w:pStyle w:val="a5"/>
      </w:pPr>
    </w:p>
    <w:p w:rsidR="00622E1B" w:rsidRDefault="00622E1B" w:rsidP="00622E1B">
      <w:pPr>
        <w:pStyle w:val="a5"/>
      </w:pPr>
      <w:r>
        <w:t xml:space="preserve">– выполнение работ по капитальному ремонту системы водоотведения по </w:t>
      </w:r>
      <w:proofErr w:type="spellStart"/>
      <w:r>
        <w:t>ул</w:t>
      </w:r>
      <w:proofErr w:type="gramStart"/>
      <w:r>
        <w:t>.Т</w:t>
      </w:r>
      <w:proofErr w:type="gramEnd"/>
      <w:r>
        <w:t>алалихина</w:t>
      </w:r>
      <w:proofErr w:type="spellEnd"/>
      <w:r>
        <w:t xml:space="preserve">, </w:t>
      </w:r>
      <w:proofErr w:type="spellStart"/>
      <w:r>
        <w:t>г.Домодедово</w:t>
      </w:r>
      <w:proofErr w:type="spellEnd"/>
      <w:r>
        <w:t xml:space="preserve"> (ликвидация подтопления) </w:t>
      </w:r>
      <w:r w:rsidRPr="00CF4150">
        <w:rPr>
          <w:rFonts w:eastAsia="Calibri"/>
          <w:lang w:eastAsia="en-US"/>
        </w:rPr>
        <w:t xml:space="preserve"> </w:t>
      </w:r>
      <w:r w:rsidRPr="00EF0F64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30,7</w:t>
      </w:r>
      <w:r w:rsidRPr="00EF0F64">
        <w:rPr>
          <w:rFonts w:eastAsia="Calibri"/>
          <w:lang w:eastAsia="en-US"/>
        </w:rPr>
        <w:t xml:space="preserve"> </w:t>
      </w:r>
      <w:proofErr w:type="spellStart"/>
      <w:r w:rsidRPr="00EF0F64">
        <w:rPr>
          <w:rFonts w:eastAsia="Calibri"/>
          <w:lang w:eastAsia="en-US"/>
        </w:rPr>
        <w:t>млн.руб</w:t>
      </w:r>
      <w:proofErr w:type="spellEnd"/>
      <w:r w:rsidRPr="00EF0F6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;</w:t>
      </w:r>
    </w:p>
    <w:p w:rsidR="00622E1B" w:rsidRDefault="00622E1B" w:rsidP="00622E1B">
      <w:pPr>
        <w:pStyle w:val="a5"/>
      </w:pPr>
      <w:r>
        <w:t xml:space="preserve">– обеспечение дорожной и инженерной инфраструктурой поселка медицинских работников в </w:t>
      </w:r>
      <w:proofErr w:type="spellStart"/>
      <w:r>
        <w:t>д</w:t>
      </w:r>
      <w:proofErr w:type="gramStart"/>
      <w:r>
        <w:t>.К</w:t>
      </w:r>
      <w:proofErr w:type="gramEnd"/>
      <w:r>
        <w:t>ургань</w:t>
      </w:r>
      <w:proofErr w:type="spellEnd"/>
      <w:r>
        <w:t xml:space="preserve">,  </w:t>
      </w:r>
      <w:r w:rsidRPr="00EF0F64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60,0</w:t>
      </w:r>
      <w:r w:rsidRPr="00EF0F64">
        <w:rPr>
          <w:rFonts w:eastAsia="Calibri"/>
          <w:lang w:eastAsia="en-US"/>
        </w:rPr>
        <w:t xml:space="preserve"> </w:t>
      </w:r>
      <w:proofErr w:type="spellStart"/>
      <w:r w:rsidRPr="00EF0F64">
        <w:rPr>
          <w:rFonts w:eastAsia="Calibri"/>
          <w:lang w:eastAsia="en-US"/>
        </w:rPr>
        <w:t>млн.руб</w:t>
      </w:r>
      <w:proofErr w:type="spellEnd"/>
      <w:r w:rsidRPr="00EF0F6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;</w:t>
      </w:r>
    </w:p>
    <w:p w:rsidR="00622E1B" w:rsidRDefault="00622E1B" w:rsidP="00622E1B">
      <w:pPr>
        <w:pStyle w:val="a5"/>
      </w:pPr>
      <w:r>
        <w:t xml:space="preserve">– замена оборудования и модернизация детских игровых площадок </w:t>
      </w:r>
      <w:r w:rsidRPr="00EF0F64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40,0</w:t>
      </w:r>
      <w:r w:rsidRPr="00EF0F64">
        <w:rPr>
          <w:rFonts w:eastAsia="Calibri"/>
          <w:lang w:eastAsia="en-US"/>
        </w:rPr>
        <w:t xml:space="preserve"> </w:t>
      </w:r>
      <w:proofErr w:type="spellStart"/>
      <w:r w:rsidRPr="00EF0F64">
        <w:rPr>
          <w:rFonts w:eastAsia="Calibri"/>
          <w:lang w:eastAsia="en-US"/>
        </w:rPr>
        <w:t>млн</w:t>
      </w:r>
      <w:proofErr w:type="gramStart"/>
      <w:r w:rsidRPr="00EF0F64">
        <w:rPr>
          <w:rFonts w:eastAsia="Calibri"/>
          <w:lang w:eastAsia="en-US"/>
        </w:rPr>
        <w:t>.р</w:t>
      </w:r>
      <w:proofErr w:type="gramEnd"/>
      <w:r w:rsidRPr="00EF0F64">
        <w:rPr>
          <w:rFonts w:eastAsia="Calibri"/>
          <w:lang w:eastAsia="en-US"/>
        </w:rPr>
        <w:t>уб</w:t>
      </w:r>
      <w:proofErr w:type="spellEnd"/>
      <w:r w:rsidRPr="00EF0F6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;</w:t>
      </w:r>
    </w:p>
    <w:p w:rsidR="00622E1B" w:rsidRDefault="00622E1B" w:rsidP="00622E1B">
      <w:pPr>
        <w:pStyle w:val="a5"/>
      </w:pPr>
      <w:r>
        <w:t xml:space="preserve">– замена </w:t>
      </w:r>
      <w:proofErr w:type="spellStart"/>
      <w:r>
        <w:t>неэнергоэффективных</w:t>
      </w:r>
      <w:proofErr w:type="spellEnd"/>
      <w:r>
        <w:t xml:space="preserve"> светильников наружного освещения </w:t>
      </w:r>
      <w:r w:rsidRPr="00EF0F64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40,0</w:t>
      </w:r>
      <w:r w:rsidRPr="00EF0F64">
        <w:rPr>
          <w:rFonts w:eastAsia="Calibri"/>
          <w:lang w:eastAsia="en-US"/>
        </w:rPr>
        <w:t xml:space="preserve"> </w:t>
      </w:r>
      <w:proofErr w:type="spellStart"/>
      <w:r w:rsidRPr="00EF0F64">
        <w:rPr>
          <w:rFonts w:eastAsia="Calibri"/>
          <w:lang w:eastAsia="en-US"/>
        </w:rPr>
        <w:t>млн</w:t>
      </w:r>
      <w:proofErr w:type="gramStart"/>
      <w:r w:rsidRPr="00EF0F64">
        <w:rPr>
          <w:rFonts w:eastAsia="Calibri"/>
          <w:lang w:eastAsia="en-US"/>
        </w:rPr>
        <w:t>.р</w:t>
      </w:r>
      <w:proofErr w:type="gramEnd"/>
      <w:r w:rsidRPr="00EF0F64">
        <w:rPr>
          <w:rFonts w:eastAsia="Calibri"/>
          <w:lang w:eastAsia="en-US"/>
        </w:rPr>
        <w:t>уб</w:t>
      </w:r>
      <w:proofErr w:type="spellEnd"/>
      <w:r w:rsidRPr="00EF0F6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;</w:t>
      </w:r>
    </w:p>
    <w:p w:rsidR="00622E1B" w:rsidRDefault="00622E1B" w:rsidP="00622E1B">
      <w:pPr>
        <w:pStyle w:val="a5"/>
      </w:pPr>
      <w:r>
        <w:t xml:space="preserve">– разработку и утверждение схемы санитарной очистки территории городского округа Домодедово </w:t>
      </w:r>
      <w:r w:rsidRPr="00EF0F64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1,7</w:t>
      </w:r>
      <w:r w:rsidRPr="00EF0F64">
        <w:rPr>
          <w:rFonts w:eastAsia="Calibri"/>
          <w:lang w:eastAsia="en-US"/>
        </w:rPr>
        <w:t xml:space="preserve"> </w:t>
      </w:r>
      <w:proofErr w:type="spellStart"/>
      <w:r w:rsidRPr="00EF0F64">
        <w:rPr>
          <w:rFonts w:eastAsia="Calibri"/>
          <w:lang w:eastAsia="en-US"/>
        </w:rPr>
        <w:t>млн</w:t>
      </w:r>
      <w:proofErr w:type="gramStart"/>
      <w:r w:rsidRPr="00EF0F64">
        <w:rPr>
          <w:rFonts w:eastAsia="Calibri"/>
          <w:lang w:eastAsia="en-US"/>
        </w:rPr>
        <w:t>.р</w:t>
      </w:r>
      <w:proofErr w:type="gramEnd"/>
      <w:r w:rsidRPr="00EF0F64">
        <w:rPr>
          <w:rFonts w:eastAsia="Calibri"/>
          <w:lang w:eastAsia="en-US"/>
        </w:rPr>
        <w:t>уб</w:t>
      </w:r>
      <w:proofErr w:type="spellEnd"/>
      <w:r w:rsidRPr="00EF0F6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;</w:t>
      </w:r>
    </w:p>
    <w:p w:rsidR="00622E1B" w:rsidRDefault="00622E1B" w:rsidP="00622E1B">
      <w:pPr>
        <w:pStyle w:val="a5"/>
      </w:pPr>
      <w:r>
        <w:t xml:space="preserve">– замену резинового покрытия на детских игровых площадках </w:t>
      </w:r>
      <w:r w:rsidRPr="00EF0F64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1,3</w:t>
      </w:r>
      <w:r w:rsidRPr="00EF0F64">
        <w:rPr>
          <w:rFonts w:eastAsia="Calibri"/>
          <w:lang w:eastAsia="en-US"/>
        </w:rPr>
        <w:t xml:space="preserve"> </w:t>
      </w:r>
      <w:proofErr w:type="spellStart"/>
      <w:r w:rsidRPr="00EF0F64">
        <w:rPr>
          <w:rFonts w:eastAsia="Calibri"/>
          <w:lang w:eastAsia="en-US"/>
        </w:rPr>
        <w:t>млн</w:t>
      </w:r>
      <w:proofErr w:type="gramStart"/>
      <w:r w:rsidRPr="00EF0F64">
        <w:rPr>
          <w:rFonts w:eastAsia="Calibri"/>
          <w:lang w:eastAsia="en-US"/>
        </w:rPr>
        <w:t>.р</w:t>
      </w:r>
      <w:proofErr w:type="gramEnd"/>
      <w:r w:rsidRPr="00EF0F64">
        <w:rPr>
          <w:rFonts w:eastAsia="Calibri"/>
          <w:lang w:eastAsia="en-US"/>
        </w:rPr>
        <w:t>уб</w:t>
      </w:r>
      <w:proofErr w:type="spellEnd"/>
      <w:r w:rsidRPr="00EF0F6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;</w:t>
      </w:r>
    </w:p>
    <w:p w:rsidR="00622E1B" w:rsidRDefault="00622E1B" w:rsidP="00622E1B">
      <w:pPr>
        <w:pStyle w:val="a5"/>
      </w:pPr>
      <w:r>
        <w:t xml:space="preserve">– обеспечение муниципальных гарантий  </w:t>
      </w:r>
      <w:r w:rsidRPr="00EF0F64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35,0</w:t>
      </w:r>
      <w:r w:rsidRPr="00EF0F64">
        <w:rPr>
          <w:rFonts w:eastAsia="Calibri"/>
          <w:lang w:eastAsia="en-US"/>
        </w:rPr>
        <w:t xml:space="preserve"> </w:t>
      </w:r>
      <w:proofErr w:type="spellStart"/>
      <w:r w:rsidRPr="00EF0F64">
        <w:rPr>
          <w:rFonts w:eastAsia="Calibri"/>
          <w:lang w:eastAsia="en-US"/>
        </w:rPr>
        <w:t>млн</w:t>
      </w:r>
      <w:proofErr w:type="gramStart"/>
      <w:r w:rsidRPr="00EF0F64">
        <w:rPr>
          <w:rFonts w:eastAsia="Calibri"/>
          <w:lang w:eastAsia="en-US"/>
        </w:rPr>
        <w:t>.р</w:t>
      </w:r>
      <w:proofErr w:type="gramEnd"/>
      <w:r w:rsidRPr="00EF0F64">
        <w:rPr>
          <w:rFonts w:eastAsia="Calibri"/>
          <w:lang w:eastAsia="en-US"/>
        </w:rPr>
        <w:t>уб</w:t>
      </w:r>
      <w:proofErr w:type="spellEnd"/>
      <w:r w:rsidRPr="00EF0F64">
        <w:rPr>
          <w:rFonts w:eastAsia="Calibri"/>
          <w:lang w:eastAsia="en-US"/>
        </w:rPr>
        <w:t>.</w:t>
      </w:r>
    </w:p>
    <w:p w:rsidR="00622E1B" w:rsidRDefault="00622E1B" w:rsidP="00622E1B">
      <w:pPr>
        <w:ind w:left="851"/>
        <w:rPr>
          <w:rFonts w:eastAsia="Calibri"/>
          <w:lang w:eastAsia="en-US"/>
        </w:rPr>
      </w:pPr>
    </w:p>
    <w:p w:rsidR="00622E1B" w:rsidRDefault="00622E1B" w:rsidP="00622E1B">
      <w:pPr>
        <w:ind w:left="851"/>
        <w:rPr>
          <w:rFonts w:eastAsia="Calibri"/>
          <w:lang w:eastAsia="en-US"/>
        </w:rPr>
      </w:pPr>
    </w:p>
    <w:p w:rsidR="00622E1B" w:rsidRDefault="00622E1B" w:rsidP="00622E1B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lastRenderedPageBreak/>
        <w:t>В результате данных корректировок бюджет на текущий финансовый год составит:</w:t>
      </w:r>
    </w:p>
    <w:p w:rsidR="00622E1B" w:rsidRDefault="00622E1B" w:rsidP="00622E1B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622E1B" w:rsidRPr="001B5918" w:rsidRDefault="00622E1B" w:rsidP="00622E1B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(м</w:t>
      </w:r>
      <w:r w:rsidRPr="001B5918">
        <w:rPr>
          <w:rFonts w:eastAsia="Calibri"/>
          <w:lang w:eastAsia="en-US"/>
        </w:rPr>
        <w:t>лн.</w:t>
      </w:r>
      <w:r>
        <w:rPr>
          <w:rFonts w:eastAsia="Calibri"/>
          <w:lang w:eastAsia="en-US"/>
        </w:rPr>
        <w:t xml:space="preserve"> </w:t>
      </w:r>
      <w:r w:rsidRPr="001B5918">
        <w:rPr>
          <w:rFonts w:eastAsia="Calibri"/>
          <w:lang w:eastAsia="en-US"/>
        </w:rPr>
        <w:t>руб.</w:t>
      </w:r>
      <w:r>
        <w:rPr>
          <w:rFonts w:eastAsia="Calibri"/>
          <w:lang w:eastAsia="en-US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701"/>
      </w:tblGrid>
      <w:tr w:rsidR="00622E1B" w:rsidRPr="00950940" w:rsidTr="00622E1B">
        <w:tc>
          <w:tcPr>
            <w:tcW w:w="3828" w:type="dxa"/>
            <w:shd w:val="clear" w:color="auto" w:fill="auto"/>
          </w:tcPr>
          <w:p w:rsidR="00622E1B" w:rsidRPr="00382328" w:rsidRDefault="00622E1B" w:rsidP="00FD29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22E1B" w:rsidRPr="00780EB3" w:rsidRDefault="00622E1B" w:rsidP="00FD29F5">
            <w:r w:rsidRPr="00780EB3">
              <w:t>на 17.02.2023</w:t>
            </w:r>
          </w:p>
        </w:tc>
        <w:tc>
          <w:tcPr>
            <w:tcW w:w="1843" w:type="dxa"/>
          </w:tcPr>
          <w:p w:rsidR="00622E1B" w:rsidRPr="00950940" w:rsidRDefault="00622E1B" w:rsidP="00FD29F5">
            <w:pPr>
              <w:jc w:val="center"/>
            </w:pPr>
            <w:r>
              <w:t>на 19.04.2023</w:t>
            </w:r>
          </w:p>
        </w:tc>
        <w:tc>
          <w:tcPr>
            <w:tcW w:w="1701" w:type="dxa"/>
            <w:shd w:val="clear" w:color="auto" w:fill="auto"/>
          </w:tcPr>
          <w:p w:rsidR="00622E1B" w:rsidRPr="00950940" w:rsidRDefault="00622E1B" w:rsidP="00FD29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950940">
              <w:rPr>
                <w:rFonts w:eastAsia="Calibri"/>
                <w:lang w:eastAsia="en-US"/>
              </w:rPr>
              <w:t>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</w:t>
            </w:r>
            <w:r w:rsidRPr="00950940">
              <w:rPr>
                <w:rFonts w:eastAsia="Calibri"/>
                <w:lang w:eastAsia="en-US"/>
              </w:rPr>
              <w:t>+)</w:t>
            </w:r>
            <w:r>
              <w:rPr>
                <w:rFonts w:eastAsia="Calibri"/>
                <w:lang w:eastAsia="en-US"/>
              </w:rPr>
              <w:t xml:space="preserve">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622E1B" w:rsidRPr="00722C91" w:rsidTr="00622E1B">
        <w:tc>
          <w:tcPr>
            <w:tcW w:w="3828" w:type="dxa"/>
            <w:shd w:val="clear" w:color="auto" w:fill="auto"/>
          </w:tcPr>
          <w:p w:rsidR="00622E1B" w:rsidRPr="00722C91" w:rsidRDefault="00622E1B" w:rsidP="00FD29F5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622E1B" w:rsidRPr="00780EB3" w:rsidRDefault="00622E1B" w:rsidP="00FD29F5">
            <w:pPr>
              <w:jc w:val="right"/>
            </w:pPr>
            <w:r w:rsidRPr="00780EB3">
              <w:t>12 872,2</w:t>
            </w:r>
          </w:p>
        </w:tc>
        <w:tc>
          <w:tcPr>
            <w:tcW w:w="1843" w:type="dxa"/>
          </w:tcPr>
          <w:p w:rsidR="00622E1B" w:rsidRPr="00D57756" w:rsidRDefault="00622E1B" w:rsidP="00FD29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13 156,7</w:t>
            </w:r>
          </w:p>
        </w:tc>
        <w:tc>
          <w:tcPr>
            <w:tcW w:w="1701" w:type="dxa"/>
            <w:shd w:val="clear" w:color="auto" w:fill="auto"/>
          </w:tcPr>
          <w:p w:rsidR="00622E1B" w:rsidRPr="00D57756" w:rsidRDefault="00622E1B" w:rsidP="00FD29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284,5</w:t>
            </w:r>
          </w:p>
        </w:tc>
      </w:tr>
      <w:tr w:rsidR="00622E1B" w:rsidRPr="00950940" w:rsidTr="00622E1B">
        <w:tc>
          <w:tcPr>
            <w:tcW w:w="3828" w:type="dxa"/>
            <w:shd w:val="clear" w:color="auto" w:fill="auto"/>
          </w:tcPr>
          <w:p w:rsidR="00622E1B" w:rsidRPr="00722C91" w:rsidRDefault="00622E1B" w:rsidP="00FD29F5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622E1B" w:rsidRPr="00780EB3" w:rsidRDefault="00622E1B" w:rsidP="00FD29F5">
            <w:pPr>
              <w:jc w:val="right"/>
            </w:pPr>
            <w:r w:rsidRPr="00780EB3">
              <w:t>13 602,8</w:t>
            </w:r>
          </w:p>
        </w:tc>
        <w:tc>
          <w:tcPr>
            <w:tcW w:w="1843" w:type="dxa"/>
          </w:tcPr>
          <w:p w:rsidR="00622E1B" w:rsidRPr="00D57756" w:rsidRDefault="00622E1B" w:rsidP="00FD29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13 887,3</w:t>
            </w:r>
          </w:p>
        </w:tc>
        <w:tc>
          <w:tcPr>
            <w:tcW w:w="1701" w:type="dxa"/>
            <w:shd w:val="clear" w:color="auto" w:fill="auto"/>
          </w:tcPr>
          <w:p w:rsidR="00622E1B" w:rsidRPr="00D57756" w:rsidRDefault="00622E1B" w:rsidP="00FD29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284,5</w:t>
            </w:r>
          </w:p>
        </w:tc>
      </w:tr>
      <w:tr w:rsidR="00622E1B" w:rsidRPr="00B53A9A" w:rsidTr="00622E1B">
        <w:tc>
          <w:tcPr>
            <w:tcW w:w="3828" w:type="dxa"/>
            <w:shd w:val="clear" w:color="auto" w:fill="auto"/>
          </w:tcPr>
          <w:p w:rsidR="00622E1B" w:rsidRPr="00950940" w:rsidRDefault="00622E1B" w:rsidP="00FD29F5">
            <w:pPr>
              <w:jc w:val="both"/>
              <w:rPr>
                <w:rFonts w:eastAsia="Calibri"/>
                <w:lang w:eastAsia="en-US"/>
              </w:rPr>
            </w:pPr>
            <w:r w:rsidRPr="00950940"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126" w:type="dxa"/>
            <w:shd w:val="clear" w:color="auto" w:fill="auto"/>
          </w:tcPr>
          <w:p w:rsidR="00622E1B" w:rsidRDefault="00622E1B" w:rsidP="00FD29F5">
            <w:pPr>
              <w:jc w:val="right"/>
            </w:pPr>
            <w:r w:rsidRPr="00780EB3">
              <w:t>730,6</w:t>
            </w:r>
          </w:p>
        </w:tc>
        <w:tc>
          <w:tcPr>
            <w:tcW w:w="1843" w:type="dxa"/>
          </w:tcPr>
          <w:p w:rsidR="00622E1B" w:rsidRPr="00950940" w:rsidRDefault="00622E1B" w:rsidP="00FD29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730,6</w:t>
            </w:r>
          </w:p>
        </w:tc>
        <w:tc>
          <w:tcPr>
            <w:tcW w:w="1701" w:type="dxa"/>
            <w:shd w:val="clear" w:color="auto" w:fill="auto"/>
          </w:tcPr>
          <w:p w:rsidR="00622E1B" w:rsidRPr="004168AB" w:rsidRDefault="00622E1B" w:rsidP="00FD29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622E1B" w:rsidRDefault="00622E1B" w:rsidP="00622E1B">
      <w:pPr>
        <w:pStyle w:val="a5"/>
        <w:ind w:firstLine="0"/>
        <w:rPr>
          <w:sz w:val="22"/>
          <w:szCs w:val="22"/>
        </w:rPr>
      </w:pPr>
    </w:p>
    <w:p w:rsidR="00622E1B" w:rsidRDefault="00622E1B" w:rsidP="00BC1ADF">
      <w:pPr>
        <w:ind w:firstLine="851"/>
        <w:jc w:val="both"/>
        <w:rPr>
          <w:rFonts w:ascii="Times New Roman" w:hAnsi="Times New Roman"/>
        </w:rPr>
      </w:pPr>
    </w:p>
    <w:p w:rsidR="009526C1" w:rsidRDefault="009526C1" w:rsidP="009526C1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рассмотрения внесенных изменений в решение Совета депутатов  городского округа Домодедово от </w:t>
      </w:r>
      <w:r w:rsidRPr="009526C1"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  <w:r w:rsidRPr="009526C1">
        <w:rPr>
          <w:rFonts w:ascii="Times New Roman" w:hAnsi="Times New Roman"/>
        </w:rPr>
        <w:t>1</w:t>
      </w:r>
      <w:r>
        <w:rPr>
          <w:rFonts w:ascii="Times New Roman" w:hAnsi="Times New Roman"/>
        </w:rPr>
        <w:t>2.202</w:t>
      </w:r>
      <w:r w:rsidRPr="009526C1">
        <w:rPr>
          <w:rFonts w:ascii="Times New Roman" w:hAnsi="Times New Roman"/>
        </w:rPr>
        <w:t>2</w:t>
      </w:r>
      <w:r>
        <w:rPr>
          <w:rFonts w:ascii="Times New Roman" w:hAnsi="Times New Roman"/>
        </w:rPr>
        <w:t>г. №1-4/1296 «О бюджете городского округа Домодедово на 2023 год и плановый период 2024 и 2025 годов»,  нарушений бюджетного законодательства не выявлено.</w:t>
      </w:r>
    </w:p>
    <w:p w:rsidR="009526C1" w:rsidRDefault="009526C1" w:rsidP="009526C1">
      <w:pPr>
        <w:ind w:firstLine="851"/>
        <w:jc w:val="both"/>
        <w:rPr>
          <w:rFonts w:ascii="Times New Roman" w:hAnsi="Times New Roman"/>
        </w:rPr>
      </w:pPr>
    </w:p>
    <w:p w:rsidR="009526C1" w:rsidRDefault="009526C1" w:rsidP="009526C1">
      <w:pPr>
        <w:ind w:firstLine="851"/>
        <w:jc w:val="both"/>
        <w:rPr>
          <w:rFonts w:ascii="Times New Roman" w:hAnsi="Times New Roman"/>
        </w:rPr>
      </w:pPr>
    </w:p>
    <w:p w:rsidR="009526C1" w:rsidRDefault="009526C1" w:rsidP="009526C1">
      <w:pPr>
        <w:ind w:firstLine="851"/>
        <w:jc w:val="both"/>
        <w:rPr>
          <w:rFonts w:ascii="Times New Roman" w:hAnsi="Times New Roman"/>
        </w:rPr>
      </w:pPr>
    </w:p>
    <w:p w:rsidR="009526C1" w:rsidRDefault="009526C1" w:rsidP="009526C1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Председател</w:t>
      </w:r>
      <w:proofErr w:type="spellEnd"/>
      <w:proofErr w:type="gramStart"/>
      <w:r>
        <w:rPr>
          <w:rFonts w:ascii="Times New Roman" w:hAnsi="Times New Roman"/>
          <w:lang w:val="en-US"/>
        </w:rPr>
        <w:t>m</w:t>
      </w:r>
      <w:proofErr w:type="gramEnd"/>
      <w:r>
        <w:rPr>
          <w:rFonts w:ascii="Times New Roman" w:hAnsi="Times New Roman"/>
        </w:rPr>
        <w:t xml:space="preserve"> Счетной палаты городского</w:t>
      </w:r>
    </w:p>
    <w:p w:rsidR="009526C1" w:rsidRPr="009526C1" w:rsidRDefault="009526C1" w:rsidP="009526C1">
      <w:pPr>
        <w:jc w:val="both"/>
      </w:pPr>
      <w:r>
        <w:rPr>
          <w:rFonts w:ascii="Times New Roman" w:hAnsi="Times New Roman"/>
        </w:rPr>
        <w:t xml:space="preserve">округа Домодедово Московской области                             </w:t>
      </w:r>
      <w:r>
        <w:rPr>
          <w:rFonts w:ascii="Times New Roman" w:hAnsi="Times New Roman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</w:rPr>
        <w:t>Г.А. Копысова</w:t>
      </w:r>
    </w:p>
    <w:p w:rsidR="009526C1" w:rsidRDefault="009526C1" w:rsidP="009526C1">
      <w:pPr>
        <w:ind w:firstLine="851"/>
        <w:jc w:val="both"/>
        <w:rPr>
          <w:rFonts w:ascii="Times New Roman" w:hAnsi="Times New Roman"/>
        </w:rPr>
      </w:pPr>
    </w:p>
    <w:p w:rsidR="009526C1" w:rsidRDefault="009526C1" w:rsidP="009526C1"/>
    <w:p w:rsidR="00355982" w:rsidRDefault="00355982"/>
    <w:sectPr w:rsidR="0035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D371F"/>
    <w:multiLevelType w:val="hybridMultilevel"/>
    <w:tmpl w:val="8DAC82D6"/>
    <w:lvl w:ilvl="0" w:tplc="31AAB8F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DF"/>
    <w:rsid w:val="00355982"/>
    <w:rsid w:val="00622E1B"/>
    <w:rsid w:val="009526C1"/>
    <w:rsid w:val="00B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D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22E1B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622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D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22E1B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622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2023-04-18T07:30:00Z</dcterms:created>
  <dcterms:modified xsi:type="dcterms:W3CDTF">2023-04-18T07:40:00Z</dcterms:modified>
</cp:coreProperties>
</file>